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3FB2" w14:textId="4A4A0D0B" w:rsidR="0069555A" w:rsidRPr="001B1834" w:rsidRDefault="00BC49DE" w:rsidP="00476B72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69504" behindDoc="1" locked="0" layoutInCell="1" allowOverlap="1" wp14:anchorId="49352926" wp14:editId="189733D1">
            <wp:simplePos x="0" y="0"/>
            <wp:positionH relativeFrom="column">
              <wp:posOffset>4812030</wp:posOffset>
            </wp:positionH>
            <wp:positionV relativeFrom="paragraph">
              <wp:posOffset>0</wp:posOffset>
            </wp:positionV>
            <wp:extent cx="1198880" cy="2705100"/>
            <wp:effectExtent l="0" t="0" r="0" b="0"/>
            <wp:wrapTight wrapText="bothSides">
              <wp:wrapPolygon edited="0">
                <wp:start x="11326" y="0"/>
                <wp:lineTo x="9267" y="152"/>
                <wp:lineTo x="4805" y="1825"/>
                <wp:lineTo x="4805" y="2434"/>
                <wp:lineTo x="3089" y="4107"/>
                <wp:lineTo x="2403" y="5172"/>
                <wp:lineTo x="5835" y="9735"/>
                <wp:lineTo x="8581" y="17037"/>
                <wp:lineTo x="9953" y="19166"/>
                <wp:lineTo x="12356" y="19166"/>
                <wp:lineTo x="14415" y="14603"/>
                <wp:lineTo x="15788" y="9735"/>
                <wp:lineTo x="17161" y="7301"/>
                <wp:lineTo x="19907" y="4868"/>
                <wp:lineTo x="20936" y="1977"/>
                <wp:lineTo x="18534" y="608"/>
                <wp:lineTo x="16475" y="0"/>
                <wp:lineTo x="11326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7BAB9610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74A911D4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37B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 Break</w:t>
                            </w:r>
                            <w:r w:rsidR="00BC49DE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-e</w:t>
                            </w:r>
                            <w:r w:rsidR="006F37B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74A911D4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37B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– Break</w:t>
                      </w:r>
                      <w:r w:rsidR="00BC49DE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-e</w:t>
                      </w:r>
                      <w:r w:rsidR="006F37B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ven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6A46D475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 xml:space="preserve">g a chain of ice cream shops.  </w:t>
      </w:r>
      <w:r w:rsidR="001A6407">
        <w:rPr>
          <w:rFonts w:ascii="Trebuchet MS" w:hAnsi="Trebuchet MS"/>
          <w:color w:val="002060"/>
          <w:sz w:val="24"/>
        </w:rPr>
        <w:t>Marsha finds the money-side of her business confusing, and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 w:rsidRPr="00BC49DE">
        <w:rPr>
          <w:rFonts w:ascii="Trebuchet MS" w:hAnsi="Trebuchet MS"/>
          <w:noProof/>
          <w:color w:val="002060"/>
          <w:sz w:val="24"/>
        </w:rPr>
        <w:t xml:space="preserve"> </w:t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br/>
        <w:t>Marsha</w:t>
      </w:r>
      <w:r w:rsidR="00DA597D">
        <w:rPr>
          <w:rFonts w:ascii="Trebuchet MS" w:hAnsi="Trebuchet MS"/>
          <w:color w:val="002060"/>
          <w:sz w:val="24"/>
        </w:rPr>
        <w:t xml:space="preserve"> </w:t>
      </w:r>
      <w:r w:rsidR="001456AF">
        <w:rPr>
          <w:rFonts w:ascii="Trebuchet MS" w:hAnsi="Trebuchet MS"/>
          <w:color w:val="002060"/>
          <w:sz w:val="24"/>
        </w:rPr>
        <w:t>has an appointment with her bank manager, and she has asked Marsha to provide information about her</w:t>
      </w:r>
      <w:r w:rsidR="00DA597D">
        <w:rPr>
          <w:rFonts w:ascii="Trebuchet MS" w:hAnsi="Trebuchet MS"/>
          <w:color w:val="002060"/>
          <w:sz w:val="24"/>
        </w:rPr>
        <w:t xml:space="preserve"> break-even</w:t>
      </w:r>
      <w:r w:rsidR="001456AF">
        <w:rPr>
          <w:rFonts w:ascii="Trebuchet MS" w:hAnsi="Trebuchet MS"/>
          <w:color w:val="002060"/>
          <w:sz w:val="24"/>
        </w:rPr>
        <w:t xml:space="preserve"> point.  Although Marsha </w:t>
      </w:r>
      <w:r w:rsidR="00DA597D">
        <w:rPr>
          <w:rFonts w:ascii="Trebuchet MS" w:hAnsi="Trebuchet MS"/>
          <w:color w:val="002060"/>
          <w:sz w:val="24"/>
        </w:rPr>
        <w:t xml:space="preserve">has heard </w:t>
      </w:r>
      <w:r w:rsidR="001456AF">
        <w:rPr>
          <w:rFonts w:ascii="Trebuchet MS" w:hAnsi="Trebuchet MS"/>
          <w:color w:val="002060"/>
          <w:sz w:val="24"/>
        </w:rPr>
        <w:t>of break-even, she doesn’t really understand it and asks for your help.  Complete the tasks below to provide Marsha with the information that she needs to prepare for her appointment.</w:t>
      </w:r>
      <w:r w:rsidR="00DA597D">
        <w:rPr>
          <w:rFonts w:ascii="Trebuchet MS" w:hAnsi="Trebuchet MS"/>
          <w:color w:val="002060"/>
          <w:sz w:val="24"/>
        </w:rPr>
        <w:t xml:space="preserve"> </w:t>
      </w:r>
      <w:r w:rsidR="00476B72"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476B72" w:rsidRPr="00476B72">
        <w:rPr>
          <w:rFonts w:ascii="Trebuchet MS" w:hAnsi="Trebuchet MS"/>
          <w:b/>
          <w:color w:val="002060"/>
          <w:sz w:val="24"/>
          <w:u w:val="single"/>
        </w:rPr>
        <w:t>Task 1</w:t>
      </w:r>
      <w:r w:rsidR="00974C5D">
        <w:rPr>
          <w:rFonts w:ascii="Trebuchet MS" w:hAnsi="Trebuchet MS"/>
          <w:b/>
          <w:color w:val="002060"/>
          <w:sz w:val="24"/>
          <w:u w:val="single"/>
        </w:rPr>
        <w:br/>
      </w:r>
      <w:r w:rsidR="001B1834">
        <w:rPr>
          <w:rFonts w:ascii="Trebuchet MS" w:hAnsi="Trebuchet MS"/>
          <w:color w:val="002060"/>
          <w:sz w:val="24"/>
        </w:rPr>
        <w:br/>
        <w:t>Marsha has provided the following information about her business for next year:</w:t>
      </w:r>
    </w:p>
    <w:tbl>
      <w:tblPr>
        <w:tblW w:w="944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2655"/>
      </w:tblGrid>
      <w:tr w:rsidR="0069555A" w:rsidRPr="00AD721A" w14:paraId="5A27D604" w14:textId="77777777" w:rsidTr="00F8743D">
        <w:trPr>
          <w:trHeight w:val="630"/>
        </w:trPr>
        <w:tc>
          <w:tcPr>
            <w:tcW w:w="6789" w:type="dxa"/>
            <w:shd w:val="clear" w:color="auto" w:fill="002060"/>
            <w:vAlign w:val="center"/>
          </w:tcPr>
          <w:p w14:paraId="332A8E85" w14:textId="79E4DD1A" w:rsidR="0069555A" w:rsidRPr="0069555A" w:rsidRDefault="0069555A" w:rsidP="0069555A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Fixed costs 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next year are expected to be</w:t>
            </w: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…</w:t>
            </w:r>
          </w:p>
        </w:tc>
        <w:tc>
          <w:tcPr>
            <w:tcW w:w="2655" w:type="dxa"/>
            <w:vAlign w:val="center"/>
          </w:tcPr>
          <w:p w14:paraId="02AA4BBA" w14:textId="54A5EC39" w:rsidR="0069555A" w:rsidRPr="00F8743D" w:rsidRDefault="0069555A" w:rsidP="004F33BF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 w:rsidRPr="00F8743D">
              <w:rPr>
                <w:rFonts w:ascii="Trebuchet MS" w:hAnsi="Trebuchet MS"/>
                <w:b/>
                <w:color w:val="002060"/>
                <w:sz w:val="24"/>
              </w:rPr>
              <w:t xml:space="preserve"> £</w:t>
            </w:r>
            <w:r w:rsidR="000C0428" w:rsidRPr="00F8743D">
              <w:rPr>
                <w:rFonts w:ascii="Trebuchet MS" w:hAnsi="Trebuchet MS"/>
                <w:b/>
                <w:color w:val="002060"/>
                <w:sz w:val="24"/>
              </w:rPr>
              <w:t xml:space="preserve"> 2,</w:t>
            </w:r>
            <w:r w:rsidR="004F33BF" w:rsidRPr="00F8743D">
              <w:rPr>
                <w:rFonts w:ascii="Trebuchet MS" w:hAnsi="Trebuchet MS"/>
                <w:b/>
                <w:color w:val="002060"/>
                <w:sz w:val="24"/>
              </w:rPr>
              <w:t>90</w:t>
            </w:r>
            <w:r w:rsidR="000C0428" w:rsidRPr="00F8743D">
              <w:rPr>
                <w:rFonts w:ascii="Trebuchet MS" w:hAnsi="Trebuchet MS"/>
                <w:b/>
                <w:color w:val="002060"/>
                <w:sz w:val="24"/>
              </w:rPr>
              <w:t>0</w:t>
            </w:r>
          </w:p>
        </w:tc>
      </w:tr>
      <w:tr w:rsidR="0069555A" w:rsidRPr="00AD721A" w14:paraId="1730C8E2" w14:textId="77777777" w:rsidTr="00F8743D">
        <w:trPr>
          <w:trHeight w:val="630"/>
        </w:trPr>
        <w:tc>
          <w:tcPr>
            <w:tcW w:w="6789" w:type="dxa"/>
            <w:shd w:val="clear" w:color="auto" w:fill="002060"/>
            <w:vAlign w:val="center"/>
          </w:tcPr>
          <w:p w14:paraId="454A412E" w14:textId="15FAB832" w:rsidR="0069555A" w:rsidRPr="0069555A" w:rsidRDefault="0069555A" w:rsidP="0069555A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Variable costs 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per cone sold are expected to be</w:t>
            </w:r>
            <w:r w:rsidRPr="0069555A">
              <w:rPr>
                <w:rFonts w:ascii="Trebuchet MS" w:hAnsi="Trebuchet MS"/>
                <w:b/>
                <w:color w:val="FFFFFF" w:themeColor="background1"/>
                <w:sz w:val="24"/>
              </w:rPr>
              <w:t>…</w:t>
            </w:r>
          </w:p>
        </w:tc>
        <w:tc>
          <w:tcPr>
            <w:tcW w:w="2655" w:type="dxa"/>
            <w:vAlign w:val="center"/>
          </w:tcPr>
          <w:p w14:paraId="4CB35781" w14:textId="27AACC0E" w:rsidR="0069555A" w:rsidRPr="00F8743D" w:rsidRDefault="0069555A" w:rsidP="00D96C2D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 w:rsidRPr="00F8743D">
              <w:rPr>
                <w:rFonts w:ascii="Trebuchet MS" w:hAnsi="Trebuchet MS"/>
                <w:b/>
                <w:color w:val="002060"/>
                <w:sz w:val="24"/>
              </w:rPr>
              <w:t xml:space="preserve"> £</w:t>
            </w:r>
            <w:r w:rsidR="000C0428" w:rsidRPr="00F8743D">
              <w:rPr>
                <w:rFonts w:ascii="Trebuchet MS" w:hAnsi="Trebuchet MS"/>
                <w:b/>
                <w:color w:val="002060"/>
                <w:sz w:val="24"/>
              </w:rPr>
              <w:t xml:space="preserve"> </w:t>
            </w:r>
            <w:r w:rsidR="00D96C2D" w:rsidRPr="00F8743D">
              <w:rPr>
                <w:rFonts w:ascii="Trebuchet MS" w:hAnsi="Trebuchet MS"/>
                <w:b/>
                <w:color w:val="002060"/>
                <w:sz w:val="24"/>
              </w:rPr>
              <w:t>0.0</w:t>
            </w:r>
            <w:r w:rsidR="00DC5B85" w:rsidRPr="00F8743D">
              <w:rPr>
                <w:rFonts w:ascii="Trebuchet MS" w:hAnsi="Trebuchet MS"/>
                <w:b/>
                <w:color w:val="002060"/>
                <w:sz w:val="24"/>
              </w:rPr>
              <w:t>5</w:t>
            </w:r>
          </w:p>
        </w:tc>
      </w:tr>
      <w:tr w:rsidR="00FF6621" w:rsidRPr="00AD721A" w14:paraId="11DF6DD5" w14:textId="77777777" w:rsidTr="00F8743D">
        <w:trPr>
          <w:trHeight w:val="630"/>
        </w:trPr>
        <w:tc>
          <w:tcPr>
            <w:tcW w:w="6789" w:type="dxa"/>
            <w:shd w:val="clear" w:color="auto" w:fill="002060"/>
            <w:vAlign w:val="center"/>
          </w:tcPr>
          <w:p w14:paraId="6913AC53" w14:textId="239885BC" w:rsidR="00FF6621" w:rsidRPr="0069555A" w:rsidRDefault="00FF6621" w:rsidP="0069555A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Selling Price per cone will be…</w:t>
            </w:r>
          </w:p>
        </w:tc>
        <w:tc>
          <w:tcPr>
            <w:tcW w:w="2655" w:type="dxa"/>
            <w:vAlign w:val="center"/>
          </w:tcPr>
          <w:p w14:paraId="32C6DB7F" w14:textId="3743CA79" w:rsidR="00FF6621" w:rsidRPr="00F8743D" w:rsidRDefault="00FF6621" w:rsidP="00D96C2D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 w:rsidRPr="00F8743D">
              <w:rPr>
                <w:rFonts w:ascii="Trebuchet MS" w:hAnsi="Trebuchet MS"/>
                <w:b/>
                <w:color w:val="002060"/>
                <w:sz w:val="24"/>
              </w:rPr>
              <w:t xml:space="preserve"> £ 1.50</w:t>
            </w:r>
          </w:p>
        </w:tc>
      </w:tr>
    </w:tbl>
    <w:p w14:paraId="65D4FD07" w14:textId="77777777" w:rsidR="001B1834" w:rsidRPr="001B1834" w:rsidRDefault="001B1834">
      <w:pPr>
        <w:rPr>
          <w:rFonts w:ascii="Trebuchet MS" w:hAnsi="Trebuchet MS"/>
          <w:color w:val="002060"/>
          <w:sz w:val="24"/>
        </w:rPr>
      </w:pPr>
    </w:p>
    <w:p w14:paraId="32E49DDC" w14:textId="5B1E203F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4E5D3F">
        <w:rPr>
          <w:rFonts w:ascii="Trebuchet MS" w:hAnsi="Trebuchet MS"/>
          <w:color w:val="002060"/>
          <w:sz w:val="24"/>
        </w:rPr>
        <w:t>Us</w:t>
      </w:r>
      <w:r w:rsidR="003771F4">
        <w:rPr>
          <w:rFonts w:ascii="Trebuchet MS" w:hAnsi="Trebuchet MS"/>
          <w:color w:val="002060"/>
          <w:sz w:val="24"/>
        </w:rPr>
        <w:t>ing</w:t>
      </w:r>
      <w:r w:rsidRPr="004E5D3F">
        <w:rPr>
          <w:rFonts w:ascii="Trebuchet MS" w:hAnsi="Trebuchet MS"/>
          <w:color w:val="002060"/>
          <w:sz w:val="24"/>
        </w:rPr>
        <w:t xml:space="preserve"> th</w:t>
      </w:r>
      <w:r w:rsidR="003771F4">
        <w:rPr>
          <w:rFonts w:ascii="Trebuchet MS" w:hAnsi="Trebuchet MS"/>
          <w:color w:val="002060"/>
          <w:sz w:val="24"/>
        </w:rPr>
        <w:t>es</w:t>
      </w:r>
      <w:r w:rsidRPr="004E5D3F">
        <w:rPr>
          <w:rFonts w:ascii="Trebuchet MS" w:hAnsi="Trebuchet MS"/>
          <w:color w:val="002060"/>
          <w:sz w:val="24"/>
        </w:rPr>
        <w:t>e figures, Mar</w:t>
      </w:r>
      <w:r>
        <w:rPr>
          <w:rFonts w:ascii="Trebuchet MS" w:hAnsi="Trebuchet MS"/>
          <w:color w:val="002060"/>
          <w:sz w:val="24"/>
        </w:rPr>
        <w:t>sha</w:t>
      </w:r>
      <w:r w:rsidRPr="004E5D3F">
        <w:rPr>
          <w:rFonts w:ascii="Trebuchet MS" w:hAnsi="Trebuchet MS"/>
          <w:color w:val="002060"/>
          <w:sz w:val="24"/>
        </w:rPr>
        <w:t xml:space="preserve"> would now like you to calculate </w:t>
      </w:r>
      <w:r w:rsidR="001B1834">
        <w:rPr>
          <w:rFonts w:ascii="Trebuchet MS" w:hAnsi="Trebuchet MS"/>
          <w:color w:val="002060"/>
          <w:sz w:val="24"/>
        </w:rPr>
        <w:t>her expected break-even point for</w:t>
      </w:r>
      <w:r>
        <w:rPr>
          <w:rFonts w:ascii="Trebuchet MS" w:hAnsi="Trebuchet MS"/>
          <w:color w:val="002060"/>
          <w:sz w:val="24"/>
        </w:rPr>
        <w:t xml:space="preserve"> next year</w:t>
      </w:r>
      <w:r w:rsidRPr="004E5D3F">
        <w:rPr>
          <w:rFonts w:ascii="Trebuchet MS" w:hAnsi="Trebuchet MS"/>
          <w:color w:val="002060"/>
          <w:sz w:val="24"/>
        </w:rPr>
        <w:t>.</w:t>
      </w:r>
      <w:r w:rsidR="00DC5B85">
        <w:rPr>
          <w:rFonts w:ascii="Trebuchet MS" w:hAnsi="Trebuchet MS"/>
          <w:color w:val="002060"/>
          <w:sz w:val="24"/>
        </w:rPr>
        <w:t xml:space="preserve">  </w:t>
      </w:r>
      <w:r w:rsidRPr="004E5D3F">
        <w:rPr>
          <w:rFonts w:ascii="Trebuchet MS" w:hAnsi="Trebuchet MS"/>
          <w:color w:val="002060"/>
          <w:sz w:val="24"/>
        </w:rPr>
        <w:t>Start by writing down the</w:t>
      </w:r>
      <w:r>
        <w:rPr>
          <w:rFonts w:ascii="Trebuchet MS" w:hAnsi="Trebuchet MS"/>
          <w:color w:val="002060"/>
          <w:sz w:val="24"/>
        </w:rPr>
        <w:t xml:space="preserve"> formula for </w:t>
      </w:r>
      <w:r w:rsidR="00B54F1F">
        <w:rPr>
          <w:rFonts w:ascii="Trebuchet MS" w:hAnsi="Trebuchet MS"/>
          <w:color w:val="002060"/>
          <w:sz w:val="24"/>
        </w:rPr>
        <w:t>break-even</w:t>
      </w:r>
      <w:r w:rsidRPr="004E5D3F">
        <w:rPr>
          <w:rFonts w:ascii="Trebuchet MS" w:hAnsi="Trebuchet MS"/>
          <w:color w:val="002060"/>
          <w:sz w:val="24"/>
        </w:rPr>
        <w:t>: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977"/>
        <w:gridCol w:w="425"/>
        <w:gridCol w:w="3686"/>
      </w:tblGrid>
      <w:tr w:rsidR="00FF6621" w:rsidRPr="00AD721A" w14:paraId="6B9D5527" w14:textId="6DA6A6A8" w:rsidTr="00FF6621">
        <w:trPr>
          <w:trHeight w:val="630"/>
        </w:trPr>
        <w:tc>
          <w:tcPr>
            <w:tcW w:w="2395" w:type="dxa"/>
            <w:vMerge w:val="restart"/>
            <w:shd w:val="clear" w:color="auto" w:fill="auto"/>
            <w:vAlign w:val="center"/>
          </w:tcPr>
          <w:p w14:paraId="53750F13" w14:textId="1EEB334B" w:rsidR="00FF6621" w:rsidRPr="004E5D3F" w:rsidRDefault="00FF6621" w:rsidP="00FF6621">
            <w:pPr>
              <w:spacing w:before="240" w:after="0"/>
              <w:ind w:right="132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Break-Even Point =</w:t>
            </w:r>
          </w:p>
        </w:tc>
        <w:tc>
          <w:tcPr>
            <w:tcW w:w="7088" w:type="dxa"/>
            <w:gridSpan w:val="3"/>
            <w:vAlign w:val="bottom"/>
          </w:tcPr>
          <w:p w14:paraId="2D547205" w14:textId="71C691CD" w:rsidR="00FF6621" w:rsidRPr="00F36849" w:rsidRDefault="00FF6621" w:rsidP="00FF6621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FF6621" w:rsidRPr="00AD721A" w14:paraId="6CAF6D8C" w14:textId="77777777" w:rsidTr="00FF6621">
        <w:trPr>
          <w:trHeight w:val="630"/>
        </w:trPr>
        <w:tc>
          <w:tcPr>
            <w:tcW w:w="2395" w:type="dxa"/>
            <w:vMerge/>
            <w:shd w:val="clear" w:color="auto" w:fill="auto"/>
            <w:vAlign w:val="center"/>
          </w:tcPr>
          <w:p w14:paraId="52FBE8EF" w14:textId="77777777" w:rsidR="00FF6621" w:rsidRDefault="00FF6621" w:rsidP="00F36849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523FA3C" w14:textId="035D217A" w:rsidR="00FF6621" w:rsidRDefault="00FF6621" w:rsidP="00F36849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BD18BD" wp14:editId="7C93BBA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90805</wp:posOffset>
                      </wp:positionV>
                      <wp:extent cx="1809750" cy="342900"/>
                      <wp:effectExtent l="0" t="0" r="0" b="0"/>
                      <wp:wrapNone/>
                      <wp:docPr id="19" name="Break-even Point Formula Bottom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9BEA2" w14:textId="5E60FEC5" w:rsidR="00FF6621" w:rsidRPr="00F36849" w:rsidRDefault="00FF6621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18BD" id="Break-even Point Formula Bottom Box 1" o:spid="_x0000_s1028" type="#_x0000_t202" style="position:absolute;left:0;text-align:left;margin-left:6.7pt;margin-top:7.15pt;width:142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" filled="f" stroked="f" strokeweight=".5pt">
                      <v:textbox>
                        <w:txbxContent>
                          <w:p w14:paraId="0AC9BEA2" w14:textId="5E60FEC5" w:rsidR="00FF6621" w:rsidRPr="00F36849" w:rsidRDefault="00FF6621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FD07A1" wp14:editId="6BD947A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66675</wp:posOffset>
                      </wp:positionV>
                      <wp:extent cx="4025900" cy="0"/>
                      <wp:effectExtent l="0" t="0" r="0" b="0"/>
                      <wp:wrapNone/>
                      <wp:docPr id="5" name="Break-even Point Formula Dividi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E1650D" id="Break-even Point Formula Dividing Line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25pt" to="32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" strokecolor="#00206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7043885D" w14:textId="5AB46A36" w:rsidR="00FF6621" w:rsidRPr="00F36849" w:rsidRDefault="00FF6621" w:rsidP="00EE3207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>
              <w:rPr>
                <w:rFonts w:ascii="Trebuchet MS" w:hAnsi="Trebuchet MS"/>
                <w:b/>
                <w:color w:val="002060"/>
                <w:sz w:val="40"/>
              </w:rPr>
              <w:t>-</w:t>
            </w:r>
          </w:p>
        </w:tc>
        <w:tc>
          <w:tcPr>
            <w:tcW w:w="3686" w:type="dxa"/>
            <w:vAlign w:val="center"/>
          </w:tcPr>
          <w:p w14:paraId="69D35D4E" w14:textId="26DA0815" w:rsidR="00FF6621" w:rsidRDefault="00FF6621" w:rsidP="00F36849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2B3A94" wp14:editId="4A925BD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4" name="Break-even Point Formula Bottom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EABB5" w14:textId="4A1AB00C" w:rsidR="00FF6621" w:rsidRPr="00F36849" w:rsidRDefault="00FF6621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B3A94" id="_x0000_s1029" type="#_x0000_t202" style="position:absolute;left:0;text-align:left;margin-left:11pt;margin-top:6.3pt;width:142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" filled="f" stroked="f" strokeweight=".5pt">
                      <v:textbox>
                        <w:txbxContent>
                          <w:p w14:paraId="51DEABB5" w14:textId="4A1AB00C" w:rsidR="00FF6621" w:rsidRPr="00F36849" w:rsidRDefault="00FF6621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DA7256" wp14:editId="6B8230B7">
                      <wp:simplePos x="0" y="0"/>
                      <wp:positionH relativeFrom="column">
                        <wp:posOffset>-1028065</wp:posOffset>
                      </wp:positionH>
                      <wp:positionV relativeFrom="paragraph">
                        <wp:posOffset>-259715</wp:posOffset>
                      </wp:positionV>
                      <wp:extent cx="1809750" cy="342900"/>
                      <wp:effectExtent l="0" t="0" r="0" b="0"/>
                      <wp:wrapNone/>
                      <wp:docPr id="17" name="Break-even Point Formula Top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D5616" w14:textId="7CE08616" w:rsidR="00FF6621" w:rsidRPr="00F36849" w:rsidRDefault="00FF6621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7256" id="Break-even Point Formula Top Box" o:spid="_x0000_s1030" type="#_x0000_t202" style="position:absolute;left:0;text-align:left;margin-left:-80.95pt;margin-top:-20.45pt;width:142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" filled="f" stroked="f" strokeweight=".5pt">
                      <v:textbox>
                        <w:txbxContent>
                          <w:p w14:paraId="5E6D5616" w14:textId="7CE08616" w:rsidR="00FF6621" w:rsidRPr="00F36849" w:rsidRDefault="00FF6621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EFD96D" w14:textId="64E088DA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14EF046A" w14:textId="49C0391E" w:rsidR="00FF6621" w:rsidRDefault="005120D0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10464" behindDoc="0" locked="0" layoutInCell="1" allowOverlap="1" wp14:anchorId="69AC5185" wp14:editId="3A5184D7">
            <wp:simplePos x="0" y="0"/>
            <wp:positionH relativeFrom="column">
              <wp:posOffset>4140200</wp:posOffset>
            </wp:positionH>
            <wp:positionV relativeFrom="paragraph">
              <wp:posOffset>62230</wp:posOffset>
            </wp:positionV>
            <wp:extent cx="1574165" cy="2252916"/>
            <wp:effectExtent l="0" t="0" r="6985" b="0"/>
            <wp:wrapNone/>
            <wp:docPr id="16" name="Ice Cream V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ce Cream Van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25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621">
        <w:rPr>
          <w:rFonts w:ascii="Trebuchet MS" w:hAnsi="Trebuchet MS"/>
          <w:color w:val="002060"/>
          <w:sz w:val="24"/>
        </w:rPr>
        <w:t>Now use this formula to calculate Marsha’s break-even point:</w:t>
      </w:r>
    </w:p>
    <w:tbl>
      <w:tblPr>
        <w:tblpPr w:leftFromText="180" w:rightFromText="180" w:vertAnchor="text" w:tblpY="1"/>
        <w:tblOverlap w:val="never"/>
        <w:tblW w:w="58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94"/>
        <w:gridCol w:w="1690"/>
      </w:tblGrid>
      <w:tr w:rsidR="00DC5B85" w:rsidRPr="00AD721A" w14:paraId="660DD1B5" w14:textId="5422C8E0" w:rsidTr="00DC5B85">
        <w:trPr>
          <w:trHeight w:val="55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F427157" w14:textId="77777777" w:rsidR="00DC5B85" w:rsidRPr="004E5D3F" w:rsidRDefault="00DC5B85" w:rsidP="00DC5B85">
            <w:pPr>
              <w:spacing w:before="240" w:after="0"/>
              <w:ind w:right="132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Break-Even Point =</w:t>
            </w:r>
          </w:p>
        </w:tc>
        <w:tc>
          <w:tcPr>
            <w:tcW w:w="3402" w:type="dxa"/>
            <w:gridSpan w:val="3"/>
            <w:vAlign w:val="bottom"/>
          </w:tcPr>
          <w:p w14:paraId="43030619" w14:textId="77777777" w:rsidR="00DC5B85" w:rsidRPr="00F36849" w:rsidRDefault="00DC5B85" w:rsidP="00DC5B8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DC5B85" w:rsidRPr="00AD721A" w14:paraId="50201017" w14:textId="5654996C" w:rsidTr="00DC5B85">
        <w:trPr>
          <w:trHeight w:val="554"/>
        </w:trPr>
        <w:tc>
          <w:tcPr>
            <w:tcW w:w="2410" w:type="dxa"/>
            <w:vMerge/>
            <w:shd w:val="clear" w:color="auto" w:fill="auto"/>
            <w:vAlign w:val="center"/>
          </w:tcPr>
          <w:p w14:paraId="3B330AC9" w14:textId="77777777" w:rsidR="00DC5B85" w:rsidRDefault="00DC5B85" w:rsidP="00DC5B85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31886D" w14:textId="642A8CB1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162B67" wp14:editId="27518A1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49530</wp:posOffset>
                      </wp:positionV>
                      <wp:extent cx="908050" cy="342900"/>
                      <wp:effectExtent l="0" t="0" r="0" b="0"/>
                      <wp:wrapNone/>
                      <wp:docPr id="8" name="Break-even Point Calculation Stage 1 Bottom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0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3A765" w14:textId="09C19948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62B67" id="Break-even Point Calculation Stage 1 Bottom Box 1" o:spid="_x0000_s1031" type="#_x0000_t202" style="position:absolute;left:0;text-align:left;margin-left:2.5pt;margin-top:3.9pt;width:71.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8/GQIAADIEAAAOAAAAZHJzL2Uyb0RvYy54bWysU01vGyEQvVfqf0Dc6107dhqv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" filled="f" stroked="f" strokeweight=".5pt">
                      <v:textbox>
                        <w:txbxContent>
                          <w:p w14:paraId="48C3A765" w14:textId="09C19948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259203" wp14:editId="1D24E0D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68580</wp:posOffset>
                      </wp:positionV>
                      <wp:extent cx="1689100" cy="0"/>
                      <wp:effectExtent l="0" t="0" r="0" b="0"/>
                      <wp:wrapNone/>
                      <wp:docPr id="9" name="Break-even Point Calculation Stage 1 Divid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ACF31" id="Break-even Point Calculation Stage 1 Dividng Line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5.4pt" to="14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" strokecolor="#00206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4" w:type="dxa"/>
            <w:vAlign w:val="bottom"/>
          </w:tcPr>
          <w:p w14:paraId="774B9B68" w14:textId="03CADB5F" w:rsidR="00DC5B85" w:rsidRPr="00F36849" w:rsidRDefault="00DC5B85" w:rsidP="00DC5B8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CAA350" wp14:editId="7E6FABF5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31750</wp:posOffset>
                      </wp:positionV>
                      <wp:extent cx="701675" cy="266700"/>
                      <wp:effectExtent l="0" t="0" r="0" b="0"/>
                      <wp:wrapNone/>
                      <wp:docPr id="10" name="Break-even Point Calculation Stage 1 Bottom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6978E" w14:textId="63220F69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AA350" id="Break-even Point Calculation Stage 1 Bottom Box 2" o:spid="_x0000_s1032" type="#_x0000_t202" style="position:absolute;left:0;text-align:left;margin-left:20.5pt;margin-top:2.5pt;width:55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9tGg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" filled="f" stroked="f" strokeweight=".5pt">
                      <v:textbox>
                        <w:txbxContent>
                          <w:p w14:paraId="4666978E" w14:textId="63220F69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002060"/>
                <w:sz w:val="40"/>
              </w:rPr>
              <w:t>-</w:t>
            </w:r>
          </w:p>
        </w:tc>
        <w:tc>
          <w:tcPr>
            <w:tcW w:w="1690" w:type="dxa"/>
            <w:vAlign w:val="center"/>
          </w:tcPr>
          <w:p w14:paraId="2A95CE82" w14:textId="10950BD1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F39FDB" wp14:editId="7E2C240B">
                      <wp:simplePos x="0" y="0"/>
                      <wp:positionH relativeFrom="column">
                        <wp:posOffset>-1028700</wp:posOffset>
                      </wp:positionH>
                      <wp:positionV relativeFrom="paragraph">
                        <wp:posOffset>-259715</wp:posOffset>
                      </wp:positionV>
                      <wp:extent cx="1809750" cy="260350"/>
                      <wp:effectExtent l="0" t="0" r="0" b="6350"/>
                      <wp:wrapNone/>
                      <wp:docPr id="11" name="Break-even Point Calculation Stage 1Top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E0950" w14:textId="2CB60816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9FDB" id="Break-even Point Calculation Stage 1Top Box" o:spid="_x0000_s1033" type="#_x0000_t202" style="position:absolute;left:0;text-align:left;margin-left:-81pt;margin-top:-20.45pt;width:142.5pt;height:2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" filled="f" stroked="f" strokeweight=".5pt">
                      <v:textbox>
                        <w:txbxContent>
                          <w:p w14:paraId="354E0950" w14:textId="2CB60816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5B85" w:rsidRPr="00AD721A" w14:paraId="0E36A020" w14:textId="77777777" w:rsidTr="00DC5B85">
        <w:trPr>
          <w:trHeight w:val="164"/>
        </w:trPr>
        <w:tc>
          <w:tcPr>
            <w:tcW w:w="5812" w:type="dxa"/>
            <w:gridSpan w:val="4"/>
            <w:shd w:val="clear" w:color="auto" w:fill="auto"/>
            <w:vAlign w:val="center"/>
          </w:tcPr>
          <w:p w14:paraId="2A7CBBA0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1EE3459B" w14:textId="77777777" w:rsidTr="00DC5B85">
        <w:trPr>
          <w:trHeight w:val="55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8EB1700" w14:textId="410ADF84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= </w:t>
            </w:r>
          </w:p>
        </w:tc>
        <w:tc>
          <w:tcPr>
            <w:tcW w:w="1418" w:type="dxa"/>
          </w:tcPr>
          <w:p w14:paraId="7DDE37C2" w14:textId="1E7F03CD" w:rsidR="00DC5B85" w:rsidRP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FF0000"/>
                <w:sz w:val="24"/>
                <w:lang w:eastAsia="en-GB"/>
              </w:rPr>
            </w:pPr>
          </w:p>
        </w:tc>
        <w:tc>
          <w:tcPr>
            <w:tcW w:w="1984" w:type="dxa"/>
            <w:gridSpan w:val="2"/>
            <w:vMerge w:val="restart"/>
            <w:vAlign w:val="bottom"/>
          </w:tcPr>
          <w:p w14:paraId="2271E67F" w14:textId="77777777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6F073208" w14:textId="77777777" w:rsidTr="00DC5B85">
        <w:trPr>
          <w:trHeight w:val="304"/>
        </w:trPr>
        <w:tc>
          <w:tcPr>
            <w:tcW w:w="2410" w:type="dxa"/>
            <w:vMerge/>
            <w:shd w:val="clear" w:color="auto" w:fill="auto"/>
            <w:vAlign w:val="center"/>
          </w:tcPr>
          <w:p w14:paraId="6D9C216D" w14:textId="77777777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BB4431" w14:textId="117DB46A" w:rsidR="00DC5B85" w:rsidRP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</w:pPr>
            <w:r w:rsidRPr="00DC5B85"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E8AEDD" wp14:editId="6F8279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901700" cy="0"/>
                      <wp:effectExtent l="0" t="0" r="0" b="0"/>
                      <wp:wrapNone/>
                      <wp:docPr id="12" name="Break-even Point Calculation Stage 2 Dividi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304D" id="Break-even Point Calculation Stage 2 Dividing Line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7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" strokecolor="#00206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vMerge/>
            <w:vAlign w:val="bottom"/>
          </w:tcPr>
          <w:p w14:paraId="1E5A4027" w14:textId="77777777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02A72BF8" w14:textId="77777777" w:rsidTr="00832389">
        <w:trPr>
          <w:trHeight w:val="279"/>
        </w:trPr>
        <w:tc>
          <w:tcPr>
            <w:tcW w:w="2410" w:type="dxa"/>
            <w:shd w:val="clear" w:color="auto" w:fill="auto"/>
            <w:vAlign w:val="center"/>
          </w:tcPr>
          <w:p w14:paraId="65563B2D" w14:textId="77777777" w:rsidR="00DC5B85" w:rsidRDefault="00DC5B85" w:rsidP="00DC5B85">
            <w:pPr>
              <w:spacing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38291CD7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FF0000"/>
                <w:sz w:val="24"/>
                <w:lang w:eastAsia="en-GB"/>
              </w:rPr>
            </w:pPr>
          </w:p>
        </w:tc>
        <w:tc>
          <w:tcPr>
            <w:tcW w:w="1984" w:type="dxa"/>
            <w:gridSpan w:val="2"/>
            <w:vAlign w:val="bottom"/>
          </w:tcPr>
          <w:p w14:paraId="1C4448BD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2DBBA9D5" w14:textId="77777777" w:rsidTr="00832389">
        <w:trPr>
          <w:trHeight w:val="554"/>
        </w:trPr>
        <w:tc>
          <w:tcPr>
            <w:tcW w:w="2410" w:type="dxa"/>
            <w:tcBorders>
              <w:right w:val="single" w:sz="12" w:space="0" w:color="002060"/>
            </w:tcBorders>
            <w:shd w:val="clear" w:color="auto" w:fill="auto"/>
            <w:vAlign w:val="center"/>
          </w:tcPr>
          <w:p w14:paraId="053DAC57" w14:textId="24AEE223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=</w:t>
            </w:r>
          </w:p>
        </w:tc>
        <w:tc>
          <w:tcPr>
            <w:tcW w:w="141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093A22" w14:textId="2E5517C5" w:rsidR="00DC5B85" w:rsidRPr="00140ED0" w:rsidRDefault="00DC5B85" w:rsidP="00DC5B85">
            <w:pPr>
              <w:spacing w:before="240" w:after="0"/>
              <w:jc w:val="center"/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002060"/>
            </w:tcBorders>
            <w:vAlign w:val="bottom"/>
          </w:tcPr>
          <w:p w14:paraId="3F07EA7E" w14:textId="59D19672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w:t>Ice Cream Cones</w:t>
            </w:r>
          </w:p>
        </w:tc>
      </w:tr>
    </w:tbl>
    <w:p w14:paraId="52279599" w14:textId="3AC8F087" w:rsidR="00FF6621" w:rsidRDefault="005120D0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 w:rsidR="00FF6621">
        <w:rPr>
          <w:rFonts w:ascii="Trebuchet MS" w:hAnsi="Trebuchet MS"/>
          <w:color w:val="002060"/>
          <w:sz w:val="24"/>
        </w:rPr>
        <w:br w:type="page"/>
      </w:r>
    </w:p>
    <w:p w14:paraId="7561A402" w14:textId="2A8B3BEE" w:rsidR="00832389" w:rsidRDefault="00832389" w:rsidP="004E5D3F">
      <w:pPr>
        <w:widowControl w:val="0"/>
        <w:ind w:right="-613"/>
        <w:rPr>
          <w:rFonts w:ascii="Trebuchet MS" w:hAnsi="Trebuchet MS"/>
          <w:b/>
          <w:color w:val="002060"/>
          <w:sz w:val="24"/>
          <w:u w:val="single"/>
        </w:rPr>
      </w:pPr>
      <w:r w:rsidRPr="00476B72">
        <w:rPr>
          <w:rFonts w:ascii="Trebuchet MS" w:hAnsi="Trebuchet MS"/>
          <w:b/>
          <w:color w:val="002060"/>
          <w:sz w:val="24"/>
          <w:u w:val="single"/>
        </w:rPr>
        <w:lastRenderedPageBreak/>
        <w:t xml:space="preserve">Task </w:t>
      </w:r>
      <w:r>
        <w:rPr>
          <w:rFonts w:ascii="Trebuchet MS" w:hAnsi="Trebuchet MS"/>
          <w:b/>
          <w:color w:val="002060"/>
          <w:sz w:val="24"/>
          <w:u w:val="single"/>
        </w:rPr>
        <w:t>2</w:t>
      </w:r>
    </w:p>
    <w:p w14:paraId="630A6F84" w14:textId="4FB91E63" w:rsidR="00F36849" w:rsidRDefault="00832389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Marsha, preferring to work with visual information rather than numbers, has used her cost and revenue figures to plot her break-even chart, as shown below:  </w:t>
      </w:r>
    </w:p>
    <w:p w14:paraId="768F097F" w14:textId="6D794013" w:rsidR="005519F5" w:rsidRDefault="00F71D93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24800" behindDoc="1" locked="0" layoutInCell="1" allowOverlap="1" wp14:anchorId="1A3BF108" wp14:editId="555F8389">
            <wp:simplePos x="0" y="0"/>
            <wp:positionH relativeFrom="column">
              <wp:posOffset>3985260</wp:posOffset>
            </wp:positionH>
            <wp:positionV relativeFrom="paragraph">
              <wp:posOffset>5708015</wp:posOffset>
            </wp:positionV>
            <wp:extent cx="1418590" cy="2204085"/>
            <wp:effectExtent l="0" t="0" r="0" b="0"/>
            <wp:wrapTight wrapText="bothSides">
              <wp:wrapPolygon edited="0">
                <wp:start x="5511" y="560"/>
                <wp:lineTo x="3191" y="1307"/>
                <wp:lineTo x="870" y="2987"/>
                <wp:lineTo x="870" y="4667"/>
                <wp:lineTo x="6091" y="9895"/>
                <wp:lineTo x="6091" y="10268"/>
                <wp:lineTo x="9862" y="18856"/>
                <wp:lineTo x="10732" y="20162"/>
                <wp:lineTo x="11893" y="20162"/>
                <wp:lineTo x="12183" y="19789"/>
                <wp:lineTo x="13343" y="15869"/>
                <wp:lineTo x="15373" y="12882"/>
                <wp:lineTo x="16824" y="9895"/>
                <wp:lineTo x="21175" y="3920"/>
                <wp:lineTo x="21175" y="2614"/>
                <wp:lineTo x="20304" y="1307"/>
                <wp:lineTo x="18854" y="560"/>
                <wp:lineTo x="5511" y="560"/>
              </wp:wrapPolygon>
            </wp:wrapTight>
            <wp:docPr id="293" name="Ice Cream Cone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ce Cream Cones Imag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20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9C1">
        <w:rPr>
          <w:noProof/>
          <w:sz w:val="24"/>
          <w:szCs w:val="24"/>
        </w:rPr>
        <w:drawing>
          <wp:anchor distT="36576" distB="36576" distL="36576" distR="36576" simplePos="0" relativeHeight="251712512" behindDoc="0" locked="0" layoutInCell="1" allowOverlap="1" wp14:anchorId="7AC4F66F" wp14:editId="7B88B951">
            <wp:simplePos x="0" y="0"/>
            <wp:positionH relativeFrom="column">
              <wp:posOffset>76200</wp:posOffset>
            </wp:positionH>
            <wp:positionV relativeFrom="paragraph">
              <wp:posOffset>226695</wp:posOffset>
            </wp:positionV>
            <wp:extent cx="5873750" cy="5600700"/>
            <wp:effectExtent l="0" t="0" r="0" b="0"/>
            <wp:wrapSquare wrapText="bothSides"/>
            <wp:docPr id="20" name="Break-even Chart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B8">
        <w:rPr>
          <w:rFonts w:ascii="Trebuchet MS" w:hAnsi="Trebuchet MS"/>
          <w:b/>
          <w:color w:val="002060"/>
          <w:sz w:val="24"/>
          <w:u w:val="single"/>
        </w:rPr>
        <w:br/>
      </w:r>
      <w:r w:rsidR="00BE60B8" w:rsidRPr="00BE60B8">
        <w:rPr>
          <w:rFonts w:ascii="Trebuchet MS" w:hAnsi="Trebuchet MS"/>
          <w:color w:val="002060"/>
          <w:sz w:val="24"/>
        </w:rPr>
        <w:t>Mars</w:t>
      </w:r>
      <w:r w:rsidR="00BE60B8">
        <w:rPr>
          <w:rFonts w:ascii="Trebuchet MS" w:hAnsi="Trebuchet MS"/>
          <w:color w:val="002060"/>
          <w:sz w:val="24"/>
        </w:rPr>
        <w:t xml:space="preserve">ha </w:t>
      </w:r>
      <w:r w:rsidR="002809C1">
        <w:rPr>
          <w:rFonts w:ascii="Trebuchet MS" w:hAnsi="Trebuchet MS"/>
          <w:color w:val="002060"/>
          <w:sz w:val="24"/>
        </w:rPr>
        <w:t>asks if you can</w:t>
      </w:r>
      <w:r w:rsidR="005519F5">
        <w:rPr>
          <w:rFonts w:ascii="Trebuchet MS" w:hAnsi="Trebuchet MS"/>
          <w:color w:val="002060"/>
          <w:sz w:val="24"/>
        </w:rPr>
        <w:t>:</w:t>
      </w:r>
    </w:p>
    <w:p w14:paraId="4EF70912" w14:textId="77777777" w:rsidR="00F71D93" w:rsidRDefault="002809C1" w:rsidP="005519F5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label the</w:t>
      </w:r>
    </w:p>
    <w:p w14:paraId="7C71DE5D" w14:textId="56EA34BF" w:rsidR="00F71D93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f</w:t>
      </w:r>
      <w:r w:rsidR="00F71D93">
        <w:rPr>
          <w:rFonts w:ascii="Trebuchet MS" w:hAnsi="Trebuchet MS"/>
          <w:color w:val="002060"/>
          <w:sz w:val="24"/>
        </w:rPr>
        <w:t>ixed cost line</w:t>
      </w:r>
    </w:p>
    <w:p w14:paraId="6E5D0906" w14:textId="141452B5" w:rsidR="00F71D93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t</w:t>
      </w:r>
      <w:r w:rsidR="00F71D93">
        <w:rPr>
          <w:rFonts w:ascii="Trebuchet MS" w:hAnsi="Trebuchet MS"/>
          <w:color w:val="002060"/>
          <w:sz w:val="24"/>
        </w:rPr>
        <w:t>otal cost line</w:t>
      </w:r>
    </w:p>
    <w:p w14:paraId="496B07EC" w14:textId="7E9907A1" w:rsidR="005519F5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t</w:t>
      </w:r>
      <w:r w:rsidR="00F71D93">
        <w:rPr>
          <w:rFonts w:ascii="Trebuchet MS" w:hAnsi="Trebuchet MS"/>
          <w:color w:val="002060"/>
          <w:sz w:val="24"/>
        </w:rPr>
        <w:t>otal revenue line</w:t>
      </w:r>
    </w:p>
    <w:p w14:paraId="63DBEEAA" w14:textId="1D1360F5" w:rsidR="005519F5" w:rsidRDefault="002809C1" w:rsidP="00D55030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identify</w:t>
      </w:r>
      <w:r w:rsidR="005519F5" w:rsidRPr="005519F5">
        <w:rPr>
          <w:rFonts w:ascii="Trebuchet MS" w:hAnsi="Trebuchet MS"/>
          <w:color w:val="002060"/>
          <w:sz w:val="24"/>
        </w:rPr>
        <w:t xml:space="preserve"> </w:t>
      </w:r>
      <w:r w:rsidRPr="005519F5">
        <w:rPr>
          <w:rFonts w:ascii="Trebuchet MS" w:hAnsi="Trebuchet MS"/>
          <w:color w:val="002060"/>
          <w:sz w:val="24"/>
        </w:rPr>
        <w:t>the break-even point on the chart</w:t>
      </w:r>
    </w:p>
    <w:p w14:paraId="30ABC994" w14:textId="02FE690E" w:rsidR="00BE60B8" w:rsidRPr="005519F5" w:rsidRDefault="002809C1" w:rsidP="00D55030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shade in the relevant areas for profit and loss</w:t>
      </w:r>
      <w:r w:rsidR="00BE60B8" w:rsidRPr="005519F5">
        <w:rPr>
          <w:rFonts w:ascii="Trebuchet MS" w:hAnsi="Trebuchet MS"/>
          <w:color w:val="002060"/>
          <w:sz w:val="24"/>
        </w:rPr>
        <w:br/>
      </w:r>
    </w:p>
    <w:p w14:paraId="6C19AB10" w14:textId="77777777" w:rsidR="00BE60B8" w:rsidRPr="004E5D3F" w:rsidRDefault="00BE60B8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02AD696C" w14:textId="7153D0E5" w:rsidR="000E45EA" w:rsidRDefault="000E45EA">
      <w:pPr>
        <w:rPr>
          <w:rFonts w:ascii="Trebuchet MS" w:hAnsi="Trebuchet MS"/>
          <w:color w:val="002060"/>
          <w:sz w:val="24"/>
        </w:rPr>
      </w:pPr>
    </w:p>
    <w:sectPr w:rsidR="000E45E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3ADCC" w14:textId="77777777" w:rsidR="00B00996" w:rsidRDefault="00B00996" w:rsidP="001061B2">
      <w:pPr>
        <w:spacing w:after="0" w:line="240" w:lineRule="auto"/>
      </w:pPr>
      <w:r>
        <w:separator/>
      </w:r>
    </w:p>
  </w:endnote>
  <w:endnote w:type="continuationSeparator" w:id="0">
    <w:p w14:paraId="2EBA43DE" w14:textId="77777777" w:rsidR="00B00996" w:rsidRDefault="00B00996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0C376C17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12B7169C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2E79D397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4EEE52EC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1A5407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4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4EEE52EC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1A5407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D033" w14:textId="77777777" w:rsidR="00B00996" w:rsidRDefault="00B00996" w:rsidP="001061B2">
      <w:pPr>
        <w:spacing w:after="0" w:line="240" w:lineRule="auto"/>
      </w:pPr>
      <w:r>
        <w:separator/>
      </w:r>
    </w:p>
  </w:footnote>
  <w:footnote w:type="continuationSeparator" w:id="0">
    <w:p w14:paraId="3EFBAD02" w14:textId="77777777" w:rsidR="00B00996" w:rsidRDefault="00B00996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3F3EE0E7" w:rsidR="00414C26" w:rsidRPr="00891A69" w:rsidRDefault="00E830D9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4C59EAF4">
          <wp:simplePos x="0" y="0"/>
          <wp:positionH relativeFrom="margin">
            <wp:posOffset>-213360</wp:posOffset>
          </wp:positionH>
          <wp:positionV relativeFrom="paragraph">
            <wp:posOffset>-445770</wp:posOffset>
          </wp:positionV>
          <wp:extent cx="6842760" cy="91440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AA7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321ACA6A">
              <wp:simplePos x="0" y="0"/>
              <wp:positionH relativeFrom="page">
                <wp:posOffset>7620</wp:posOffset>
              </wp:positionH>
              <wp:positionV relativeFrom="paragraph">
                <wp:posOffset>-438150</wp:posOffset>
              </wp:positionV>
              <wp:extent cx="690245" cy="10683240"/>
              <wp:effectExtent l="0" t="0" r="14605" b="2286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" cy="1068324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BBE1A" id="Sidebar" o:spid="_x0000_s1026" style="position:absolute;margin-left:.6pt;margin-top:-34.5pt;width:54.35pt;height:841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B1DAE"/>
    <w:multiLevelType w:val="hybridMultilevel"/>
    <w:tmpl w:val="B86EE7C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72396110">
    <w:abstractNumId w:val="0"/>
  </w:num>
  <w:num w:numId="2" w16cid:durableId="78217116">
    <w:abstractNumId w:val="3"/>
  </w:num>
  <w:num w:numId="3" w16cid:durableId="25764685">
    <w:abstractNumId w:val="2"/>
  </w:num>
  <w:num w:numId="4" w16cid:durableId="1382246964">
    <w:abstractNumId w:val="1"/>
  </w:num>
  <w:num w:numId="5" w16cid:durableId="192348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91D56"/>
    <w:rsid w:val="00092C4E"/>
    <w:rsid w:val="000C0428"/>
    <w:rsid w:val="000D4D95"/>
    <w:rsid w:val="000E2AA7"/>
    <w:rsid w:val="000E45EA"/>
    <w:rsid w:val="001013A8"/>
    <w:rsid w:val="00105E16"/>
    <w:rsid w:val="001061B2"/>
    <w:rsid w:val="00117096"/>
    <w:rsid w:val="00123472"/>
    <w:rsid w:val="0013511C"/>
    <w:rsid w:val="00140ED0"/>
    <w:rsid w:val="00144540"/>
    <w:rsid w:val="001456AF"/>
    <w:rsid w:val="0016143B"/>
    <w:rsid w:val="00162457"/>
    <w:rsid w:val="00180141"/>
    <w:rsid w:val="001809CD"/>
    <w:rsid w:val="00180E4C"/>
    <w:rsid w:val="001A5407"/>
    <w:rsid w:val="001A6407"/>
    <w:rsid w:val="001B1834"/>
    <w:rsid w:val="002004C9"/>
    <w:rsid w:val="002035B4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809C1"/>
    <w:rsid w:val="002A57FB"/>
    <w:rsid w:val="002C2390"/>
    <w:rsid w:val="002E143B"/>
    <w:rsid w:val="002F2F6E"/>
    <w:rsid w:val="003071B8"/>
    <w:rsid w:val="00325753"/>
    <w:rsid w:val="00325D35"/>
    <w:rsid w:val="00326E0E"/>
    <w:rsid w:val="003315B7"/>
    <w:rsid w:val="0033559E"/>
    <w:rsid w:val="00373B4F"/>
    <w:rsid w:val="003771F4"/>
    <w:rsid w:val="00394D5F"/>
    <w:rsid w:val="003B1421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2CBB"/>
    <w:rsid w:val="004532B2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349"/>
    <w:rsid w:val="004E5D3F"/>
    <w:rsid w:val="004F33BF"/>
    <w:rsid w:val="00504125"/>
    <w:rsid w:val="005120D0"/>
    <w:rsid w:val="00512C7B"/>
    <w:rsid w:val="00515ABA"/>
    <w:rsid w:val="00516F61"/>
    <w:rsid w:val="00520F1B"/>
    <w:rsid w:val="00523251"/>
    <w:rsid w:val="00525A7A"/>
    <w:rsid w:val="00540E3C"/>
    <w:rsid w:val="005415AD"/>
    <w:rsid w:val="0054181F"/>
    <w:rsid w:val="00541C5D"/>
    <w:rsid w:val="00544DE5"/>
    <w:rsid w:val="005519F5"/>
    <w:rsid w:val="00557A1F"/>
    <w:rsid w:val="00560C4D"/>
    <w:rsid w:val="00562B82"/>
    <w:rsid w:val="00570B17"/>
    <w:rsid w:val="005751F7"/>
    <w:rsid w:val="00581761"/>
    <w:rsid w:val="00583AE6"/>
    <w:rsid w:val="0058604D"/>
    <w:rsid w:val="005A1350"/>
    <w:rsid w:val="005A3AF5"/>
    <w:rsid w:val="005A6F35"/>
    <w:rsid w:val="005C35E2"/>
    <w:rsid w:val="005C45F8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57E7B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69AD"/>
    <w:rsid w:val="006F1519"/>
    <w:rsid w:val="006F37B7"/>
    <w:rsid w:val="00703280"/>
    <w:rsid w:val="00721E7C"/>
    <w:rsid w:val="0073120A"/>
    <w:rsid w:val="00733903"/>
    <w:rsid w:val="0074175D"/>
    <w:rsid w:val="007473C6"/>
    <w:rsid w:val="00763921"/>
    <w:rsid w:val="007648FA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6568"/>
    <w:rsid w:val="00831DA9"/>
    <w:rsid w:val="00832389"/>
    <w:rsid w:val="00860AEA"/>
    <w:rsid w:val="00860E2E"/>
    <w:rsid w:val="00867897"/>
    <w:rsid w:val="00870153"/>
    <w:rsid w:val="00891A69"/>
    <w:rsid w:val="00893B73"/>
    <w:rsid w:val="008A3D7C"/>
    <w:rsid w:val="008D0805"/>
    <w:rsid w:val="008F18A5"/>
    <w:rsid w:val="0090422A"/>
    <w:rsid w:val="0091195A"/>
    <w:rsid w:val="009137D6"/>
    <w:rsid w:val="00935346"/>
    <w:rsid w:val="00935CB5"/>
    <w:rsid w:val="00942739"/>
    <w:rsid w:val="009438BA"/>
    <w:rsid w:val="00961E6D"/>
    <w:rsid w:val="00974C5D"/>
    <w:rsid w:val="00986C84"/>
    <w:rsid w:val="00994932"/>
    <w:rsid w:val="00995BE7"/>
    <w:rsid w:val="009A0315"/>
    <w:rsid w:val="009B4BBC"/>
    <w:rsid w:val="009C08DF"/>
    <w:rsid w:val="009C145C"/>
    <w:rsid w:val="009C3E27"/>
    <w:rsid w:val="009C5F6E"/>
    <w:rsid w:val="009E1CB9"/>
    <w:rsid w:val="009E65D1"/>
    <w:rsid w:val="00A17057"/>
    <w:rsid w:val="00A2248B"/>
    <w:rsid w:val="00A31B7C"/>
    <w:rsid w:val="00A33944"/>
    <w:rsid w:val="00A422E1"/>
    <w:rsid w:val="00A42971"/>
    <w:rsid w:val="00A45754"/>
    <w:rsid w:val="00A75950"/>
    <w:rsid w:val="00A822F1"/>
    <w:rsid w:val="00AB0A0D"/>
    <w:rsid w:val="00AB6012"/>
    <w:rsid w:val="00AC30B2"/>
    <w:rsid w:val="00AD47BE"/>
    <w:rsid w:val="00AD5EC1"/>
    <w:rsid w:val="00AD721A"/>
    <w:rsid w:val="00AF38F6"/>
    <w:rsid w:val="00B00996"/>
    <w:rsid w:val="00B00FF9"/>
    <w:rsid w:val="00B065A8"/>
    <w:rsid w:val="00B126DE"/>
    <w:rsid w:val="00B132A1"/>
    <w:rsid w:val="00B141E9"/>
    <w:rsid w:val="00B2356E"/>
    <w:rsid w:val="00B25A7E"/>
    <w:rsid w:val="00B26272"/>
    <w:rsid w:val="00B3183F"/>
    <w:rsid w:val="00B54F1F"/>
    <w:rsid w:val="00B56369"/>
    <w:rsid w:val="00B72FBB"/>
    <w:rsid w:val="00B7587A"/>
    <w:rsid w:val="00B826DC"/>
    <w:rsid w:val="00B83560"/>
    <w:rsid w:val="00B847B0"/>
    <w:rsid w:val="00B9593D"/>
    <w:rsid w:val="00BA6F17"/>
    <w:rsid w:val="00BB6604"/>
    <w:rsid w:val="00BC49DE"/>
    <w:rsid w:val="00BD0B5B"/>
    <w:rsid w:val="00BE4D0D"/>
    <w:rsid w:val="00BE60B8"/>
    <w:rsid w:val="00BF1FE5"/>
    <w:rsid w:val="00BF2F67"/>
    <w:rsid w:val="00BF4EC7"/>
    <w:rsid w:val="00C200C7"/>
    <w:rsid w:val="00C30E31"/>
    <w:rsid w:val="00C565ED"/>
    <w:rsid w:val="00C56E4D"/>
    <w:rsid w:val="00C57608"/>
    <w:rsid w:val="00C5787A"/>
    <w:rsid w:val="00C64A21"/>
    <w:rsid w:val="00C65945"/>
    <w:rsid w:val="00C7648D"/>
    <w:rsid w:val="00C87958"/>
    <w:rsid w:val="00C9687F"/>
    <w:rsid w:val="00CA58EF"/>
    <w:rsid w:val="00CB7CC7"/>
    <w:rsid w:val="00CC41D6"/>
    <w:rsid w:val="00CD440F"/>
    <w:rsid w:val="00CD4E58"/>
    <w:rsid w:val="00CE07C5"/>
    <w:rsid w:val="00D024BF"/>
    <w:rsid w:val="00D03330"/>
    <w:rsid w:val="00D21E08"/>
    <w:rsid w:val="00D308E8"/>
    <w:rsid w:val="00D3370C"/>
    <w:rsid w:val="00D419D3"/>
    <w:rsid w:val="00D44E99"/>
    <w:rsid w:val="00D52430"/>
    <w:rsid w:val="00D62102"/>
    <w:rsid w:val="00D96C2D"/>
    <w:rsid w:val="00DA597D"/>
    <w:rsid w:val="00DC3D53"/>
    <w:rsid w:val="00DC5B85"/>
    <w:rsid w:val="00DC61E9"/>
    <w:rsid w:val="00DD2D41"/>
    <w:rsid w:val="00DD3D7D"/>
    <w:rsid w:val="00DE0023"/>
    <w:rsid w:val="00DE533E"/>
    <w:rsid w:val="00DF1EFE"/>
    <w:rsid w:val="00DF36CF"/>
    <w:rsid w:val="00E02DA6"/>
    <w:rsid w:val="00E136E2"/>
    <w:rsid w:val="00E406F2"/>
    <w:rsid w:val="00E4235F"/>
    <w:rsid w:val="00E525FB"/>
    <w:rsid w:val="00E60CEA"/>
    <w:rsid w:val="00E76D16"/>
    <w:rsid w:val="00E76E76"/>
    <w:rsid w:val="00E830D9"/>
    <w:rsid w:val="00E8541B"/>
    <w:rsid w:val="00E9200D"/>
    <w:rsid w:val="00EA20DB"/>
    <w:rsid w:val="00EC480D"/>
    <w:rsid w:val="00EE3207"/>
    <w:rsid w:val="00EF3E19"/>
    <w:rsid w:val="00EF6F98"/>
    <w:rsid w:val="00F0692F"/>
    <w:rsid w:val="00F0696A"/>
    <w:rsid w:val="00F25D40"/>
    <w:rsid w:val="00F27B37"/>
    <w:rsid w:val="00F303B2"/>
    <w:rsid w:val="00F318F1"/>
    <w:rsid w:val="00F356B5"/>
    <w:rsid w:val="00F36849"/>
    <w:rsid w:val="00F6039B"/>
    <w:rsid w:val="00F609C9"/>
    <w:rsid w:val="00F676DC"/>
    <w:rsid w:val="00F71D93"/>
    <w:rsid w:val="00F8743D"/>
    <w:rsid w:val="00F90F43"/>
    <w:rsid w:val="00FA3FA3"/>
    <w:rsid w:val="00FB41EE"/>
    <w:rsid w:val="00FB7EEE"/>
    <w:rsid w:val="00FC54F2"/>
    <w:rsid w:val="00FD2BB6"/>
    <w:rsid w:val="00FE49E6"/>
    <w:rsid w:val="00FF2865"/>
    <w:rsid w:val="00FF4D01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98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r>
              <a:rPr lang="en-GB">
                <a:solidFill>
                  <a:srgbClr val="002060"/>
                </a:solidFill>
                <a:latin typeface="Trebuchet MS" panose="020B0603020202020204" pitchFamily="34" charset="0"/>
              </a:rPr>
              <a:t>Break Even Chart For Igloo Ices</a:t>
            </a:r>
          </a:p>
        </c:rich>
      </c:tx>
      <c:layout>
        <c:manualLayout>
          <c:xMode val="edge"/>
          <c:yMode val="edge"/>
          <c:x val="0.17436965357732012"/>
          <c:y val="1.700103648312052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746807027091378"/>
          <c:y val="0.11449810158981678"/>
          <c:w val="0.76106681859152059"/>
          <c:h val="0.6799412478677932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Fixed Cost</c:v>
                </c:pt>
              </c:strCache>
            </c:strRef>
          </c:tx>
          <c:spPr>
            <a:ln w="25400">
              <a:solidFill>
                <a:schemeClr val="accent5"/>
              </a:solidFill>
              <a:prstDash val="sysDot"/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2900</c:v>
                </c:pt>
                <c:pt idx="1">
                  <c:v>2900</c:v>
                </c:pt>
                <c:pt idx="2">
                  <c:v>2900</c:v>
                </c:pt>
                <c:pt idx="3">
                  <c:v>2900</c:v>
                </c:pt>
                <c:pt idx="4">
                  <c:v>2900</c:v>
                </c:pt>
                <c:pt idx="5">
                  <c:v>2900</c:v>
                </c:pt>
                <c:pt idx="6">
                  <c:v>2900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2F-4E08-90C6-154347E5BF74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Total Cost</c:v>
                </c:pt>
              </c:strCache>
            </c:strRef>
          </c:tx>
          <c:spPr>
            <a:ln w="31750">
              <a:solidFill>
                <a:srgbClr val="7030A0"/>
              </a:solidFill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Sheet1!$B$3:$H$3</c:f>
              <c:numCache>
                <c:formatCode>#,##0</c:formatCode>
                <c:ptCount val="7"/>
                <c:pt idx="0">
                  <c:v>2900</c:v>
                </c:pt>
                <c:pt idx="1">
                  <c:v>2925</c:v>
                </c:pt>
                <c:pt idx="2">
                  <c:v>2950</c:v>
                </c:pt>
                <c:pt idx="3">
                  <c:v>2975</c:v>
                </c:pt>
                <c:pt idx="4">
                  <c:v>3000</c:v>
                </c:pt>
                <c:pt idx="5">
                  <c:v>3025</c:v>
                </c:pt>
                <c:pt idx="6">
                  <c:v>3050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6A-4D7B-8E40-4207366B8228}"/>
            </c:ext>
          </c:extLst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Total Revenue</c:v>
                </c:pt>
              </c:strCache>
            </c:strRef>
          </c:tx>
          <c:spPr>
            <a:ln w="31750" cmpd="sng">
              <a:solidFill>
                <a:schemeClr val="accent2"/>
              </a:solidFill>
              <a:prstDash val="dash"/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0</c:v>
                </c:pt>
                <c:pt idx="1">
                  <c:v>750</c:v>
                </c:pt>
                <c:pt idx="2">
                  <c:v>1500</c:v>
                </c:pt>
                <c:pt idx="3">
                  <c:v>2250</c:v>
                </c:pt>
                <c:pt idx="4">
                  <c:v>3000</c:v>
                </c:pt>
                <c:pt idx="5">
                  <c:v>3750</c:v>
                </c:pt>
                <c:pt idx="6">
                  <c:v>4500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6A-4D7B-8E40-4207366B8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237128"/>
        <c:axId val="1"/>
      </c:lineChart>
      <c:catAx>
        <c:axId val="199237128"/>
        <c:scaling>
          <c:orientation val="minMax"/>
        </c:scaling>
        <c:delete val="0"/>
        <c:axPos val="b"/>
        <c:majorGridlines>
          <c:spPr>
            <a:ln w="12686">
              <a:solidFill>
                <a:schemeClr val="accent3">
                  <a:lumMod val="20000"/>
                  <a:lumOff val="80000"/>
                </a:schemeClr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21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1400">
                    <a:solidFill>
                      <a:srgbClr val="002060"/>
                    </a:solidFill>
                    <a:latin typeface="Trebuchet MS" panose="020B0603020202020204" pitchFamily="34" charset="0"/>
                  </a:rPr>
                  <a:t>Number Of Ice Cream Sold Per Year</a:t>
                </a:r>
              </a:p>
            </c:rich>
          </c:tx>
          <c:layout>
            <c:manualLayout>
              <c:xMode val="edge"/>
              <c:yMode val="edge"/>
              <c:x val="0.28470925728878482"/>
              <c:y val="0.91487403360294228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endParaRPr lang="en-US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00"/>
        </c:scaling>
        <c:delete val="0"/>
        <c:axPos val="l"/>
        <c:majorGridlines>
          <c:spPr>
            <a:ln w="12686">
              <a:solidFill>
                <a:schemeClr val="bg1">
                  <a:lumMod val="95000"/>
                </a:schemeClr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20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1400">
                    <a:solidFill>
                      <a:srgbClr val="002060"/>
                    </a:solidFill>
                    <a:latin typeface="Trebuchet MS" panose="020B0603020202020204" pitchFamily="34" charset="0"/>
                  </a:rPr>
                  <a:t>Total Cost, Total Revenue (£)</a:t>
                </a:r>
              </a:p>
            </c:rich>
          </c:tx>
          <c:layout>
            <c:manualLayout>
              <c:xMode val="edge"/>
              <c:yMode val="edge"/>
              <c:x val="1.4813024047669715E-2"/>
              <c:y val="0.2377959897869909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endParaRPr lang="en-US"/>
          </a:p>
        </c:txPr>
        <c:crossAx val="199237128"/>
        <c:crosses val="autoZero"/>
        <c:crossBetween val="midCat"/>
        <c:majorUnit val="500"/>
        <c:minorUnit val="24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A2F4-7C8A-43E0-957E-D1DB238B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8</cp:revision>
  <cp:lastPrinted>2017-09-29T13:53:00Z</cp:lastPrinted>
  <dcterms:created xsi:type="dcterms:W3CDTF">2019-05-01T16:26:00Z</dcterms:created>
  <dcterms:modified xsi:type="dcterms:W3CDTF">2024-07-05T21:22:00Z</dcterms:modified>
</cp:coreProperties>
</file>