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A5875" w14:textId="0E4C9139" w:rsidR="0047063A" w:rsidRDefault="0047063A" w:rsidP="00EE2362">
      <w:pPr>
        <w:spacing w:line="360" w:lineRule="auto"/>
        <w:ind w:right="-613"/>
        <w:rPr>
          <w:noProof/>
          <w:sz w:val="20"/>
          <w:lang w:eastAsia="en-GB"/>
        </w:rPr>
        <w:sectPr w:rsidR="0047063A" w:rsidSect="0047063A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E2362">
        <w:rPr>
          <w:noProof/>
          <w:sz w:val="20"/>
          <w:lang w:eastAsia="en-GB"/>
        </w:rPr>
        <w:drawing>
          <wp:anchor distT="0" distB="0" distL="114300" distR="114300" simplePos="0" relativeHeight="251658240" behindDoc="0" locked="0" layoutInCell="1" allowOverlap="1" wp14:anchorId="26C5107C" wp14:editId="3823276F">
            <wp:simplePos x="0" y="0"/>
            <wp:positionH relativeFrom="column">
              <wp:posOffset>819150</wp:posOffset>
            </wp:positionH>
            <wp:positionV relativeFrom="paragraph">
              <wp:posOffset>443230</wp:posOffset>
            </wp:positionV>
            <wp:extent cx="4556125" cy="4144645"/>
            <wp:effectExtent l="0" t="0" r="0" b="8255"/>
            <wp:wrapTopAndBottom/>
            <wp:docPr id="11" name="Crosswor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rossword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6125" cy="414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29E7">
        <w:rPr>
          <w:rFonts w:ascii="Trebuchet MS" w:hAnsi="Trebuchet MS"/>
          <w:color w:val="002060"/>
          <w:sz w:val="24"/>
        </w:rPr>
        <w:t>Complete the crossword below using the clues provided</w:t>
      </w:r>
      <w:r>
        <w:rPr>
          <w:noProof/>
          <w:sz w:val="20"/>
          <w:lang w:eastAsia="en-GB"/>
        </w:rPr>
        <w:t>.</w:t>
      </w:r>
    </w:p>
    <w:p w14:paraId="1774D2BC" w14:textId="2E40FD92" w:rsidR="00EE2362" w:rsidRPr="00EE2362" w:rsidRDefault="00517588" w:rsidP="00EE2362">
      <w:pPr>
        <w:spacing w:line="360" w:lineRule="auto"/>
        <w:ind w:right="-613"/>
        <w:rPr>
          <w:rFonts w:ascii="Times New Roman" w:eastAsia="Calibri" w:hAnsi="Times New Roman" w:cs="Times New Roman"/>
          <w:sz w:val="20"/>
        </w:rPr>
      </w:pPr>
      <w:r w:rsidRPr="00EE2362">
        <w:rPr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444C80" wp14:editId="37AC92C9">
                <wp:simplePos x="0" y="0"/>
                <wp:positionH relativeFrom="column">
                  <wp:posOffset>-180975</wp:posOffset>
                </wp:positionH>
                <wp:positionV relativeFrom="page">
                  <wp:posOffset>390525</wp:posOffset>
                </wp:positionV>
                <wp:extent cx="643890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3890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28072B" w14:textId="70D4C884" w:rsidR="0065300B" w:rsidRPr="00E76D16" w:rsidRDefault="00C937ED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64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Break Even</w:t>
                            </w:r>
                            <w:r w:rsidR="008854F6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64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Crossword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44C80" id="Title" o:spid="_x0000_s1026" style="position:absolute;margin-left:-14.25pt;margin-top:30.75pt;width:507pt;height:4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" filled="f" stroked="f">
                <o:lock v:ext="edit" grouping="t"/>
                <v:textbox>
                  <w:txbxContent>
                    <w:p w14:paraId="6428072B" w14:textId="70D4C884" w:rsidR="0065300B" w:rsidRPr="00E76D16" w:rsidRDefault="00C937ED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64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Break Even</w:t>
                      </w:r>
                      <w:r w:rsidR="008854F6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64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Crossword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B10DB" w:rsidRPr="00EE2362">
        <w:rPr>
          <w:rFonts w:ascii="Trebuchet MS" w:hAnsi="Trebuchet MS"/>
          <w:noProof/>
          <w:color w:val="4472C4" w:themeColor="accent1"/>
          <w:lang w:eastAsia="en-GB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459A247" wp14:editId="1C7F1F05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F938C" w14:textId="77777777" w:rsidR="005A6F35" w:rsidRPr="00621323" w:rsidRDefault="005A6F35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>NAME:</w:t>
                            </w:r>
                            <w:r w:rsidR="004C782C" w:rsidRPr="00621323">
                              <w:rPr>
                                <w:color w:val="002060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9A247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38CF938C" w14:textId="77777777" w:rsidR="005A6F35" w:rsidRPr="00621323" w:rsidRDefault="005A6F35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>NAME:</w:t>
                      </w:r>
                      <w:r w:rsidR="004C782C" w:rsidRPr="00621323">
                        <w:rPr>
                          <w:color w:val="002060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7C540D9" w14:textId="77777777" w:rsidR="00EE2362" w:rsidRPr="00EE2362" w:rsidRDefault="00EE2362" w:rsidP="00EE2362">
      <w:pPr>
        <w:spacing w:line="360" w:lineRule="auto"/>
        <w:ind w:right="-613"/>
        <w:rPr>
          <w:rFonts w:ascii="Times New Roman" w:eastAsia="Calibri" w:hAnsi="Times New Roman" w:cs="Times New Roman"/>
          <w:sz w:val="20"/>
        </w:rPr>
        <w:sectPr w:rsidR="00EE2362" w:rsidRPr="00EE2362" w:rsidSect="0047063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5BE07C0" w14:textId="77777777" w:rsidR="00C937ED" w:rsidRPr="00C937ED" w:rsidRDefault="00C937ED" w:rsidP="00C937ED">
      <w:pPr>
        <w:keepNext/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b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>Across</w:t>
      </w:r>
    </w:p>
    <w:p w14:paraId="663C0C51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1</w:t>
      </w:r>
      <w:r w:rsidRPr="00C937ED">
        <w:rPr>
          <w:rFonts w:ascii="Trebuchet MS" w:hAnsi="Trebuchet MS" w:cs="Times New Roman"/>
          <w:color w:val="002060"/>
        </w:rPr>
        <w:tab/>
        <w:t>The ______ of safety is calculated by subtracting the break-even level of output from the actual output (6)</w:t>
      </w:r>
    </w:p>
    <w:p w14:paraId="28B168C7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6</w:t>
      </w:r>
      <w:r w:rsidRPr="00C937ED">
        <w:rPr>
          <w:rFonts w:ascii="Trebuchet MS" w:hAnsi="Trebuchet MS" w:cs="Times New Roman"/>
          <w:color w:val="002060"/>
        </w:rPr>
        <w:tab/>
        <w:t>The break-even point can be calculated using the formula: Fixed Costs/(Selling _____ - Variable costs) (5)</w:t>
      </w:r>
    </w:p>
    <w:p w14:paraId="390D5C9B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7</w:t>
      </w:r>
      <w:r w:rsidRPr="00C937ED">
        <w:rPr>
          <w:rFonts w:ascii="Trebuchet MS" w:hAnsi="Trebuchet MS" w:cs="Times New Roman"/>
          <w:color w:val="002060"/>
        </w:rPr>
        <w:tab/>
        <w:t>The break-even _____ occurs where total revenue and total costs are equal (5)</w:t>
      </w:r>
    </w:p>
    <w:p w14:paraId="50A676A2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8</w:t>
      </w:r>
      <w:r w:rsidRPr="00C937ED">
        <w:rPr>
          <w:rFonts w:ascii="Trebuchet MS" w:hAnsi="Trebuchet MS" w:cs="Times New Roman"/>
          <w:color w:val="002060"/>
        </w:rPr>
        <w:tab/>
        <w:t>A break-even _____ illustrates the break-even point graphically (5)</w:t>
      </w:r>
    </w:p>
    <w:p w14:paraId="1D21F3E7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9</w:t>
      </w:r>
      <w:r w:rsidRPr="00C937ED">
        <w:rPr>
          <w:rFonts w:ascii="Trebuchet MS" w:hAnsi="Trebuchet MS" w:cs="Times New Roman"/>
          <w:color w:val="002060"/>
        </w:rPr>
        <w:tab/>
        <w:t>The amount of profit being made by a business that is breaking-even (4)</w:t>
      </w:r>
    </w:p>
    <w:p w14:paraId="3A96B099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10</w:t>
      </w:r>
      <w:r w:rsidRPr="00C937ED">
        <w:rPr>
          <w:rFonts w:ascii="Trebuchet MS" w:hAnsi="Trebuchet MS" w:cs="Times New Roman"/>
          <w:color w:val="002060"/>
        </w:rPr>
        <w:tab/>
        <w:t>This is made if a business is unable to make and sell enough to reach the break-even level (4)</w:t>
      </w:r>
    </w:p>
    <w:p w14:paraId="4201A297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>
        <w:rPr>
          <w:rFonts w:ascii="Times New Roman" w:hAnsi="Times New Roman" w:cs="Times New Roman"/>
          <w:b/>
        </w:rPr>
        <w:tab/>
      </w:r>
      <w:r w:rsidRPr="00C937ED">
        <w:rPr>
          <w:rFonts w:ascii="Trebuchet MS" w:hAnsi="Trebuchet MS" w:cs="Times New Roman"/>
          <w:b/>
          <w:color w:val="002060"/>
        </w:rPr>
        <w:t>11</w:t>
      </w:r>
      <w:r w:rsidRPr="00C937ED">
        <w:rPr>
          <w:rFonts w:ascii="Trebuchet MS" w:hAnsi="Trebuchet MS" w:cs="Times New Roman"/>
          <w:color w:val="002060"/>
        </w:rPr>
        <w:tab/>
        <w:t>This is made if a business is able to make and sell more than the break-even level (6)</w:t>
      </w:r>
    </w:p>
    <w:p w14:paraId="53C75FDC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  <w:sz w:val="10"/>
        </w:rPr>
      </w:pPr>
    </w:p>
    <w:p w14:paraId="22B54F12" w14:textId="77777777" w:rsidR="00C937ED" w:rsidRPr="00C937ED" w:rsidRDefault="00C937ED" w:rsidP="00C937ED">
      <w:pPr>
        <w:keepNext/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b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>Down</w:t>
      </w:r>
    </w:p>
    <w:p w14:paraId="20A71858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2</w:t>
      </w:r>
      <w:r w:rsidRPr="00C937ED">
        <w:rPr>
          <w:rFonts w:ascii="Trebuchet MS" w:hAnsi="Trebuchet MS" w:cs="Times New Roman"/>
          <w:color w:val="002060"/>
        </w:rPr>
        <w:tab/>
        <w:t>Total _______ is the money received from selling the goods that are produced (7)</w:t>
      </w:r>
    </w:p>
    <w:p w14:paraId="455DA14A" w14:textId="79D3C645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3</w:t>
      </w:r>
      <w:r w:rsidRPr="00C937ED">
        <w:rPr>
          <w:rFonts w:ascii="Trebuchet MS" w:hAnsi="Trebuchet MS" w:cs="Times New Roman"/>
          <w:color w:val="002060"/>
        </w:rPr>
        <w:tab/>
        <w:t>These costs will not change in direct proportion to the amount pro</w:t>
      </w:r>
      <w:r w:rsidR="002D3ECD">
        <w:rPr>
          <w:rFonts w:ascii="Trebuchet MS" w:hAnsi="Trebuchet MS" w:cs="Times New Roman"/>
          <w:color w:val="002060"/>
        </w:rPr>
        <w:t>d</w:t>
      </w:r>
      <w:r w:rsidRPr="00C937ED">
        <w:rPr>
          <w:rFonts w:ascii="Trebuchet MS" w:hAnsi="Trebuchet MS" w:cs="Times New Roman"/>
          <w:color w:val="002060"/>
        </w:rPr>
        <w:t>uced (5)</w:t>
      </w:r>
    </w:p>
    <w:p w14:paraId="34016C00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4</w:t>
      </w:r>
      <w:r w:rsidRPr="00C937ED">
        <w:rPr>
          <w:rFonts w:ascii="Trebuchet MS" w:hAnsi="Trebuchet MS" w:cs="Times New Roman"/>
          <w:color w:val="002060"/>
        </w:rPr>
        <w:tab/>
        <w:t>The goods that are produced (6)</w:t>
      </w:r>
    </w:p>
    <w:p w14:paraId="359906DB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5</w:t>
      </w:r>
      <w:r w:rsidRPr="00C937ED">
        <w:rPr>
          <w:rFonts w:ascii="Trebuchet MS" w:hAnsi="Trebuchet MS" w:cs="Times New Roman"/>
          <w:color w:val="002060"/>
        </w:rPr>
        <w:tab/>
        <w:t>________ costs will be zero when nothing is produced and increase as more is produced (8)</w:t>
      </w:r>
    </w:p>
    <w:p w14:paraId="4AA8C4A4" w14:textId="77777777" w:rsidR="00C937ED" w:rsidRPr="00C937ED" w:rsidRDefault="00C937ED" w:rsidP="00C937ED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ind w:left="443" w:hanging="443"/>
        <w:rPr>
          <w:rFonts w:ascii="Trebuchet MS" w:hAnsi="Trebuchet MS" w:cs="Times New Roman"/>
          <w:color w:val="002060"/>
        </w:rPr>
      </w:pPr>
      <w:r w:rsidRPr="00C937ED">
        <w:rPr>
          <w:rFonts w:ascii="Trebuchet MS" w:hAnsi="Trebuchet MS" w:cs="Times New Roman"/>
          <w:b/>
          <w:color w:val="002060"/>
        </w:rPr>
        <w:tab/>
        <w:t>8</w:t>
      </w:r>
      <w:r w:rsidRPr="00C937ED">
        <w:rPr>
          <w:rFonts w:ascii="Trebuchet MS" w:hAnsi="Trebuchet MS" w:cs="Times New Roman"/>
          <w:color w:val="002060"/>
        </w:rPr>
        <w:tab/>
        <w:t>Total _____ will increase as more is produced, but will not be zero if nothing is produced (5)</w:t>
      </w:r>
    </w:p>
    <w:p w14:paraId="3FB00096" w14:textId="77777777" w:rsidR="008854F6" w:rsidRPr="00EE2362" w:rsidRDefault="008854F6" w:rsidP="00EE2362">
      <w:pPr>
        <w:tabs>
          <w:tab w:val="right" w:pos="330"/>
          <w:tab w:val="left" w:pos="443"/>
        </w:tabs>
        <w:autoSpaceDE w:val="0"/>
        <w:autoSpaceDN w:val="0"/>
        <w:adjustRightInd w:val="0"/>
        <w:spacing w:after="113" w:line="240" w:lineRule="auto"/>
        <w:rPr>
          <w:rFonts w:ascii="Trebuchet MS" w:eastAsia="Calibri" w:hAnsi="Trebuchet MS" w:cs="Times New Roman"/>
          <w:sz w:val="20"/>
        </w:rPr>
        <w:sectPr w:rsidR="008854F6" w:rsidRPr="00EE2362" w:rsidSect="00EE2362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E135587" w14:textId="050A9244" w:rsidR="008854F6" w:rsidRPr="005B1E92" w:rsidRDefault="00A234FE" w:rsidP="002E3207">
      <w:pPr>
        <w:spacing w:line="360" w:lineRule="auto"/>
        <w:ind w:right="-613"/>
        <w:jc w:val="center"/>
        <w:rPr>
          <w:rFonts w:ascii="Trebuchet MS" w:hAnsi="Trebuchet MS"/>
          <w:color w:val="808080" w:themeColor="background1" w:themeShade="80"/>
          <w:sz w:val="14"/>
        </w:rPr>
      </w:pPr>
      <w:r>
        <w:rPr>
          <w:rFonts w:ascii="Trebuchet MS" w:hAnsi="Trebuchet MS"/>
          <w:color w:val="808080" w:themeColor="background1" w:themeShade="80"/>
          <w:sz w:val="14"/>
        </w:rPr>
        <w:br/>
        <w:t xml:space="preserve">An interactive version of this activity is available at </w:t>
      </w:r>
      <w:r w:rsidRPr="00A234FE">
        <w:rPr>
          <w:rFonts w:ascii="Trebuchet MS" w:hAnsi="Trebuchet MS"/>
          <w:color w:val="808080" w:themeColor="background1" w:themeShade="80"/>
          <w:sz w:val="6"/>
          <w:szCs w:val="14"/>
        </w:rPr>
        <w:t xml:space="preserve"> </w:t>
      </w:r>
      <w:hyperlink r:id="rId10" w:history="1">
        <w:r w:rsidRPr="00A234FE">
          <w:rPr>
            <w:rStyle w:val="Hyperlink"/>
            <w:sz w:val="14"/>
            <w:szCs w:val="14"/>
          </w:rPr>
          <w:t>https://www.businessed.co.uk/activities/crosswords/break-even/index.html</w:t>
        </w:r>
      </w:hyperlink>
    </w:p>
    <w:sectPr w:rsidR="008854F6" w:rsidRPr="005B1E92" w:rsidSect="008854F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D380C" w14:textId="77777777" w:rsidR="00B43124" w:rsidRDefault="00B43124" w:rsidP="001061B2">
      <w:pPr>
        <w:spacing w:after="0" w:line="240" w:lineRule="auto"/>
      </w:pPr>
      <w:r>
        <w:separator/>
      </w:r>
    </w:p>
  </w:endnote>
  <w:endnote w:type="continuationSeparator" w:id="0">
    <w:p w14:paraId="7AFF5262" w14:textId="77777777" w:rsidR="00B43124" w:rsidRDefault="00B43124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4A465" w14:textId="6BFABE0B" w:rsidR="001061B2" w:rsidRDefault="007E6FEC" w:rsidP="00C65945">
    <w:r>
      <w:rPr>
        <w:noProof/>
        <w:lang w:eastAsia="en-GB"/>
      </w:rPr>
      <w:drawing>
        <wp:anchor distT="0" distB="0" distL="114300" distR="114300" simplePos="0" relativeHeight="251655680" behindDoc="0" locked="0" layoutInCell="1" allowOverlap="1" wp14:anchorId="09D506CA" wp14:editId="0D598E75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1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024904B" wp14:editId="04131AE0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11CB4A" w14:textId="7D5266A9" w:rsidR="00B3183F" w:rsidRPr="00733903" w:rsidRDefault="00B3183F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</w:t>
                          </w:r>
                          <w:r w:rsidR="00A234FE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4904B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28" type="#_x0000_t202" style="position:absolute;margin-left:169.4pt;margin-top:11.7pt;width:112.5pt;height:19.2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3A11CB4A" w14:textId="7D5266A9" w:rsidR="00B3183F" w:rsidRPr="00733903" w:rsidRDefault="00B3183F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</w:t>
                    </w:r>
                    <w:r w:rsidR="00A234FE">
                      <w:rPr>
                        <w:rFonts w:ascii="Trebuchet MS" w:hAnsi="Trebuchet MS"/>
                        <w:color w:val="5D5D5D"/>
                        <w:sz w:val="16"/>
                      </w:rPr>
                      <w:t>20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45DFE" w14:textId="77777777" w:rsidR="00B43124" w:rsidRDefault="00B43124" w:rsidP="001061B2">
      <w:pPr>
        <w:spacing w:after="0" w:line="240" w:lineRule="auto"/>
      </w:pPr>
      <w:r>
        <w:separator/>
      </w:r>
    </w:p>
  </w:footnote>
  <w:footnote w:type="continuationSeparator" w:id="0">
    <w:p w14:paraId="2E5395DE" w14:textId="77777777" w:rsidR="00B43124" w:rsidRDefault="00B43124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D22E4" w14:textId="769064FC" w:rsidR="001061B2" w:rsidRPr="00891A69" w:rsidRDefault="006B6A88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2608" behindDoc="0" locked="0" layoutInCell="1" allowOverlap="1" wp14:anchorId="7BF73752" wp14:editId="45D7B215">
          <wp:simplePos x="0" y="0"/>
          <wp:positionH relativeFrom="margin">
            <wp:posOffset>-213360</wp:posOffset>
          </wp:positionH>
          <wp:positionV relativeFrom="paragraph">
            <wp:posOffset>-449580</wp:posOffset>
          </wp:positionV>
          <wp:extent cx="6873240" cy="918210"/>
          <wp:effectExtent l="0" t="0" r="3810" b="0"/>
          <wp:wrapSquare wrapText="bothSides"/>
          <wp:docPr id="7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73240" cy="918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2DD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63238A5D" wp14:editId="6761D70F">
              <wp:simplePos x="0" y="0"/>
              <wp:positionH relativeFrom="page">
                <wp:align>left</wp:align>
              </wp:positionH>
              <wp:positionV relativeFrom="paragraph">
                <wp:posOffset>-438150</wp:posOffset>
              </wp:positionV>
              <wp:extent cx="697865" cy="10698480"/>
              <wp:effectExtent l="0" t="0" r="26035" b="2667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65" cy="1069848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9229E9" id="Sidebar" o:spid="_x0000_s1026" style="position:absolute;margin-left:0;margin-top:-34.5pt;width:54.95pt;height:842.4pt;z-index:2516648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B2"/>
    <w:rsid w:val="00017991"/>
    <w:rsid w:val="00092C4E"/>
    <w:rsid w:val="000D4D95"/>
    <w:rsid w:val="001013A8"/>
    <w:rsid w:val="0010328A"/>
    <w:rsid w:val="00105E16"/>
    <w:rsid w:val="001061B2"/>
    <w:rsid w:val="00153CF1"/>
    <w:rsid w:val="001809CD"/>
    <w:rsid w:val="001942DD"/>
    <w:rsid w:val="001C2536"/>
    <w:rsid w:val="001E0F2B"/>
    <w:rsid w:val="002035B4"/>
    <w:rsid w:val="00213232"/>
    <w:rsid w:val="002256C6"/>
    <w:rsid w:val="002453EC"/>
    <w:rsid w:val="00247740"/>
    <w:rsid w:val="00253185"/>
    <w:rsid w:val="002746F4"/>
    <w:rsid w:val="002A57FB"/>
    <w:rsid w:val="002D3ECD"/>
    <w:rsid w:val="002E1143"/>
    <w:rsid w:val="002E3207"/>
    <w:rsid w:val="003823B1"/>
    <w:rsid w:val="003B1421"/>
    <w:rsid w:val="003C3666"/>
    <w:rsid w:val="004214EA"/>
    <w:rsid w:val="00442CBB"/>
    <w:rsid w:val="00460ED8"/>
    <w:rsid w:val="0047063A"/>
    <w:rsid w:val="00481A39"/>
    <w:rsid w:val="004A09FF"/>
    <w:rsid w:val="004B10DB"/>
    <w:rsid w:val="004C782C"/>
    <w:rsid w:val="0051601B"/>
    <w:rsid w:val="00516F61"/>
    <w:rsid w:val="00517588"/>
    <w:rsid w:val="005255E7"/>
    <w:rsid w:val="0057222E"/>
    <w:rsid w:val="00584623"/>
    <w:rsid w:val="005A6F35"/>
    <w:rsid w:val="005A728D"/>
    <w:rsid w:val="005B1E92"/>
    <w:rsid w:val="005B5F05"/>
    <w:rsid w:val="00612D66"/>
    <w:rsid w:val="00621323"/>
    <w:rsid w:val="00637A8E"/>
    <w:rsid w:val="00640A55"/>
    <w:rsid w:val="0065300B"/>
    <w:rsid w:val="006532FC"/>
    <w:rsid w:val="00660EA4"/>
    <w:rsid w:val="0068324F"/>
    <w:rsid w:val="006B6A88"/>
    <w:rsid w:val="006E39B3"/>
    <w:rsid w:val="00707365"/>
    <w:rsid w:val="00714512"/>
    <w:rsid w:val="00721E7C"/>
    <w:rsid w:val="00733903"/>
    <w:rsid w:val="007473C6"/>
    <w:rsid w:val="00763921"/>
    <w:rsid w:val="007E4624"/>
    <w:rsid w:val="007E4921"/>
    <w:rsid w:val="007E6FEC"/>
    <w:rsid w:val="00860AEA"/>
    <w:rsid w:val="00870153"/>
    <w:rsid w:val="008854F6"/>
    <w:rsid w:val="00891A69"/>
    <w:rsid w:val="00893B73"/>
    <w:rsid w:val="008F18A5"/>
    <w:rsid w:val="0091195A"/>
    <w:rsid w:val="009247AB"/>
    <w:rsid w:val="00980E81"/>
    <w:rsid w:val="00A234FE"/>
    <w:rsid w:val="00A422E1"/>
    <w:rsid w:val="00A45754"/>
    <w:rsid w:val="00AB0A0D"/>
    <w:rsid w:val="00AB6012"/>
    <w:rsid w:val="00B065A8"/>
    <w:rsid w:val="00B126DE"/>
    <w:rsid w:val="00B132A1"/>
    <w:rsid w:val="00B2356E"/>
    <w:rsid w:val="00B26272"/>
    <w:rsid w:val="00B3183F"/>
    <w:rsid w:val="00B43124"/>
    <w:rsid w:val="00B826DC"/>
    <w:rsid w:val="00B847B0"/>
    <w:rsid w:val="00BA7B50"/>
    <w:rsid w:val="00BB6604"/>
    <w:rsid w:val="00BE4D0D"/>
    <w:rsid w:val="00BF1FE5"/>
    <w:rsid w:val="00BF2F67"/>
    <w:rsid w:val="00C565ED"/>
    <w:rsid w:val="00C65945"/>
    <w:rsid w:val="00C937ED"/>
    <w:rsid w:val="00CD440F"/>
    <w:rsid w:val="00CD4E58"/>
    <w:rsid w:val="00D024BF"/>
    <w:rsid w:val="00D03330"/>
    <w:rsid w:val="00D21E08"/>
    <w:rsid w:val="00D419D3"/>
    <w:rsid w:val="00D44E99"/>
    <w:rsid w:val="00DD2D41"/>
    <w:rsid w:val="00DE7D85"/>
    <w:rsid w:val="00E4235F"/>
    <w:rsid w:val="00E60CEA"/>
    <w:rsid w:val="00E76D16"/>
    <w:rsid w:val="00EA20DB"/>
    <w:rsid w:val="00EE2362"/>
    <w:rsid w:val="00EE3D3A"/>
    <w:rsid w:val="00F0692F"/>
    <w:rsid w:val="00F25D40"/>
    <w:rsid w:val="00F27B37"/>
    <w:rsid w:val="00F318F1"/>
    <w:rsid w:val="00F90F43"/>
    <w:rsid w:val="00FC54F2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F03E0A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45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E9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1E9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E9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businessed.co.uk/activities/crosswords/break-even/index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653EB-5C53-4593-B0B8-54BFBB6E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13</cp:revision>
  <cp:lastPrinted>2017-09-29T13:53:00Z</cp:lastPrinted>
  <dcterms:created xsi:type="dcterms:W3CDTF">2018-04-30T22:36:00Z</dcterms:created>
  <dcterms:modified xsi:type="dcterms:W3CDTF">2024-07-06T20:24:00Z</dcterms:modified>
</cp:coreProperties>
</file>