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5E2E" w14:textId="1DCA8F72" w:rsidR="00441D30" w:rsidRDefault="004B72B3" w:rsidP="00C65945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 w:rsidRPr="00213232">
        <w:rPr>
          <w:rFonts w:ascii="Trebuchet MS" w:hAnsi="Trebuchet MS"/>
          <w:noProof/>
          <w:color w:val="00206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991F09D" wp14:editId="7058E6A4">
                <wp:simplePos x="0" y="0"/>
                <wp:positionH relativeFrom="column">
                  <wp:posOffset>426176</wp:posOffset>
                </wp:positionH>
                <wp:positionV relativeFrom="paragraph">
                  <wp:posOffset>680720</wp:posOffset>
                </wp:positionV>
                <wp:extent cx="5495925" cy="3376930"/>
                <wp:effectExtent l="0" t="0" r="28575" b="13970"/>
                <wp:wrapNone/>
                <wp:docPr id="5" name="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3769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285BA" id="Box" o:spid="_x0000_s1026" style="position:absolute;margin-left:33.55pt;margin-top:53.6pt;width:432.75pt;height:265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" filled="f" strokecolor="#002060" strokeweight="1.5pt"/>
            </w:pict>
          </mc:Fallback>
        </mc:AlternateContent>
      </w:r>
      <w:r w:rsidRPr="00F165EF">
        <w:rPr>
          <w:rFonts w:ascii="Trebuchet MS" w:hAnsi="Trebuchet M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187C9A3A" wp14:editId="21477D49">
                <wp:simplePos x="0" y="0"/>
                <wp:positionH relativeFrom="column">
                  <wp:posOffset>4287520</wp:posOffset>
                </wp:positionH>
                <wp:positionV relativeFrom="paragraph">
                  <wp:posOffset>830580</wp:posOffset>
                </wp:positionV>
                <wp:extent cx="1029335" cy="299085"/>
                <wp:effectExtent l="0" t="0" r="0" b="5715"/>
                <wp:wrapNone/>
                <wp:docPr id="4" name="Bla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8357C" w14:textId="25352AB0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C9A3A" id="_x0000_t202" coordsize="21600,21600" o:spt="202" path="m,l,21600r21600,l21600,xe">
                <v:stroke joinstyle="miter"/>
                <v:path gradientshapeok="t" o:connecttype="rect"/>
              </v:shapetype>
              <v:shape id="Blank 2" o:spid="_x0000_s1026" type="#_x0000_t202" style="position:absolute;margin-left:337.6pt;margin-top:65.4pt;width:81.05pt;height:23.5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" filled="f" stroked="f">
                <v:textbox>
                  <w:txbxContent>
                    <w:p w14:paraId="5678357C" w14:textId="25352AB0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5EF">
        <w:rPr>
          <w:rFonts w:ascii="Trebuchet MS" w:hAnsi="Trebuchet M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18B7479A" wp14:editId="709BBA50">
                <wp:simplePos x="0" y="0"/>
                <wp:positionH relativeFrom="column">
                  <wp:posOffset>2904490</wp:posOffset>
                </wp:positionH>
                <wp:positionV relativeFrom="paragraph">
                  <wp:posOffset>832394</wp:posOffset>
                </wp:positionV>
                <wp:extent cx="1029335" cy="299085"/>
                <wp:effectExtent l="0" t="0" r="0" b="5715"/>
                <wp:wrapNone/>
                <wp:docPr id="217" name="Bla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7AB7" w14:textId="1D64203B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479A" id="Blank 1" o:spid="_x0000_s1027" type="#_x0000_t202" style="position:absolute;margin-left:228.7pt;margin-top:65.55pt;width:81.05pt;height:23.5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" filled="f" stroked="f">
                <v:textbox>
                  <w:txbxContent>
                    <w:p w14:paraId="69697AB7" w14:textId="1D64203B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588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F7BF245" wp14:editId="1D950383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3890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780488" w14:textId="33E13EC6" w:rsidR="0065300B" w:rsidRPr="00E76D16" w:rsidRDefault="00F35AC5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Fixed Costs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F245" id="Title" o:spid="_x0000_s1028" style="position:absolute;margin-left:-14.25pt;margin-top:30.75pt;width:507pt;height:47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" filled="f" stroked="f">
                <o:lock v:ext="edit" grouping="t"/>
                <v:textbox>
                  <w:txbxContent>
                    <w:p w14:paraId="60780488" w14:textId="33E13EC6" w:rsidR="0065300B" w:rsidRPr="00E76D16" w:rsidRDefault="00F35AC5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Fixed Costs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DB0F130" wp14:editId="672D0046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2E0FF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F130" id="Name Box" o:spid="_x0000_s1029" type="#_x0000_t202" style="position:absolute;margin-left:269.35pt;margin-top:18.45pt;width:212.6pt;height:20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" stroked="f">
                <v:textbox>
                  <w:txbxContent>
                    <w:p w14:paraId="3BE2E0FF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35AC5">
        <w:rPr>
          <w:rFonts w:ascii="Trebuchet MS" w:hAnsi="Trebuchet MS"/>
          <w:color w:val="002060"/>
          <w:sz w:val="24"/>
        </w:rPr>
        <w:t>Using only the words from the table below, fill in the blank spaces with</w:t>
      </w:r>
      <w:r w:rsidR="00F35AC5" w:rsidRPr="00213232">
        <w:rPr>
          <w:rFonts w:ascii="Trebuchet MS" w:hAnsi="Trebuchet MS"/>
          <w:color w:val="002060"/>
          <w:sz w:val="24"/>
        </w:rPr>
        <w:t xml:space="preserve"> the appropriate words, in order to correctly complete the text below.  Not all of the words are used!</w:t>
      </w:r>
      <w:r w:rsidR="00FE7901">
        <w:rPr>
          <w:rFonts w:ascii="Trebuchet MS" w:hAnsi="Trebuchet MS"/>
          <w:color w:val="002060"/>
          <w:sz w:val="24"/>
        </w:rPr>
        <w:br/>
      </w:r>
    </w:p>
    <w:p w14:paraId="171FD771" w14:textId="77777777" w:rsidR="00F35AC5" w:rsidRPr="00FE7901" w:rsidRDefault="00F35AC5" w:rsidP="00C65945">
      <w:pPr>
        <w:spacing w:line="360" w:lineRule="auto"/>
        <w:ind w:right="-613"/>
        <w:rPr>
          <w:rFonts w:ascii="Trebuchet MS" w:hAnsi="Trebuchet MS"/>
          <w:color w:val="002060"/>
          <w:sz w:val="24"/>
        </w:rPr>
        <w:sectPr w:rsidR="00F35AC5" w:rsidRPr="00FE7901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98BD87" w14:textId="6A0A8B38" w:rsidR="00FE7901" w:rsidRPr="004B72B3" w:rsidRDefault="004B72B3" w:rsidP="00F35AC5">
      <w:pPr>
        <w:spacing w:line="480" w:lineRule="auto"/>
        <w:ind w:left="709"/>
        <w:jc w:val="both"/>
        <w:rPr>
          <w:rFonts w:ascii="Trebuchet MS" w:hAnsi="Trebuchet MS"/>
          <w:color w:val="002060"/>
          <w:sz w:val="24"/>
        </w:rPr>
      </w:pPr>
      <w:r w:rsidRPr="004B72B3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C9F4AC" wp14:editId="39FD79B0">
                <wp:simplePos x="0" y="0"/>
                <wp:positionH relativeFrom="column">
                  <wp:posOffset>441234</wp:posOffset>
                </wp:positionH>
                <wp:positionV relativeFrom="paragraph">
                  <wp:posOffset>2042160</wp:posOffset>
                </wp:positionV>
                <wp:extent cx="1029335" cy="299085"/>
                <wp:effectExtent l="0" t="0" r="0" b="0"/>
                <wp:wrapNone/>
                <wp:docPr id="13" name="Blan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F2EEC" w14:textId="33DE729F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9F4AC" id="Blank 9" o:spid="_x0000_s1030" type="#_x0000_t202" style="position:absolute;left:0;text-align:left;margin-left:34.75pt;margin-top:160.8pt;width:81.05pt;height:23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" filled="f" stroked="f">
                <v:textbox>
                  <w:txbxContent>
                    <w:p w14:paraId="49CF2EEC" w14:textId="33DE729F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72B3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69BA10" wp14:editId="137D721D">
                <wp:simplePos x="0" y="0"/>
                <wp:positionH relativeFrom="column">
                  <wp:posOffset>1657985</wp:posOffset>
                </wp:positionH>
                <wp:positionV relativeFrom="paragraph">
                  <wp:posOffset>1693001</wp:posOffset>
                </wp:positionV>
                <wp:extent cx="1029335" cy="299085"/>
                <wp:effectExtent l="0" t="0" r="0" b="5715"/>
                <wp:wrapNone/>
                <wp:docPr id="12" name="Blan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8EAB7" w14:textId="06B0489D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9BA10" id="Blank 8" o:spid="_x0000_s1031" type="#_x0000_t202" style="position:absolute;left:0;text-align:left;margin-left:130.55pt;margin-top:133.3pt;width:81.05pt;height:23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" filled="f" stroked="f">
                <v:textbox>
                  <w:txbxContent>
                    <w:p w14:paraId="1978EAB7" w14:textId="06B0489D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72B3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8A4473" wp14:editId="04CBA4C9">
                <wp:simplePos x="0" y="0"/>
                <wp:positionH relativeFrom="column">
                  <wp:posOffset>2350770</wp:posOffset>
                </wp:positionH>
                <wp:positionV relativeFrom="paragraph">
                  <wp:posOffset>1342481</wp:posOffset>
                </wp:positionV>
                <wp:extent cx="1029335" cy="299085"/>
                <wp:effectExtent l="0" t="0" r="0" b="5715"/>
                <wp:wrapNone/>
                <wp:docPr id="11" name="Blan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FA09C" w14:textId="554301FE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4473" id="Blank 7" o:spid="_x0000_s1032" type="#_x0000_t202" style="position:absolute;left:0;text-align:left;margin-left:185.1pt;margin-top:105.7pt;width:81.05pt;height:23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" filled="f" stroked="f">
                <v:textbox>
                  <w:txbxContent>
                    <w:p w14:paraId="31EFA09C" w14:textId="554301FE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72B3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22B12D" wp14:editId="4D6708DB">
                <wp:simplePos x="0" y="0"/>
                <wp:positionH relativeFrom="column">
                  <wp:posOffset>2402840</wp:posOffset>
                </wp:positionH>
                <wp:positionV relativeFrom="paragraph">
                  <wp:posOffset>983615</wp:posOffset>
                </wp:positionV>
                <wp:extent cx="1029335" cy="299085"/>
                <wp:effectExtent l="0" t="0" r="0" b="5715"/>
                <wp:wrapNone/>
                <wp:docPr id="10" name="Bla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1D8B1" w14:textId="7ABD8FCF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2B12D" id="Blank 6" o:spid="_x0000_s1033" type="#_x0000_t202" style="position:absolute;left:0;text-align:left;margin-left:189.2pt;margin-top:77.45pt;width:81.05pt;height:23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" filled="f" stroked="f">
                <v:textbox>
                  <w:txbxContent>
                    <w:p w14:paraId="0B51D8B1" w14:textId="7ABD8FCF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72B3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29EFFC" wp14:editId="00476129">
                <wp:simplePos x="0" y="0"/>
                <wp:positionH relativeFrom="column">
                  <wp:posOffset>3094355</wp:posOffset>
                </wp:positionH>
                <wp:positionV relativeFrom="paragraph">
                  <wp:posOffset>650331</wp:posOffset>
                </wp:positionV>
                <wp:extent cx="1029335" cy="299085"/>
                <wp:effectExtent l="0" t="0" r="0" b="5715"/>
                <wp:wrapNone/>
                <wp:docPr id="9" name="Blan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4AF0" w14:textId="13450525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9EFFC" id="Blank 5" o:spid="_x0000_s1034" type="#_x0000_t202" style="position:absolute;left:0;text-align:left;margin-left:243.65pt;margin-top:51.2pt;width:81.05pt;height:23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" filled="f" stroked="f">
                <v:textbox>
                  <w:txbxContent>
                    <w:p w14:paraId="26364AF0" w14:textId="13450525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72B3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E6E646" wp14:editId="2184D761">
                <wp:simplePos x="0" y="0"/>
                <wp:positionH relativeFrom="column">
                  <wp:posOffset>452755</wp:posOffset>
                </wp:positionH>
                <wp:positionV relativeFrom="paragraph">
                  <wp:posOffset>650966</wp:posOffset>
                </wp:positionV>
                <wp:extent cx="1029335" cy="299085"/>
                <wp:effectExtent l="0" t="0" r="0" b="5715"/>
                <wp:wrapNone/>
                <wp:docPr id="8" name="Blan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646E8" w14:textId="59E3298B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E646" id="Blank 4" o:spid="_x0000_s1035" type="#_x0000_t202" style="position:absolute;left:0;text-align:left;margin-left:35.65pt;margin-top:51.25pt;width:81.05pt;height:23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" filled="f" stroked="f">
                <v:textbox>
                  <w:txbxContent>
                    <w:p w14:paraId="591646E8" w14:textId="59E3298B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5EF" w:rsidRPr="004B72B3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45C9A69" wp14:editId="4E9E147D">
                <wp:simplePos x="0" y="0"/>
                <wp:positionH relativeFrom="column">
                  <wp:posOffset>1282700</wp:posOffset>
                </wp:positionH>
                <wp:positionV relativeFrom="paragraph">
                  <wp:posOffset>282004</wp:posOffset>
                </wp:positionV>
                <wp:extent cx="1029660" cy="299677"/>
                <wp:effectExtent l="0" t="0" r="0" b="5715"/>
                <wp:wrapNone/>
                <wp:docPr id="6" name="Bla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60" cy="299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3351" w14:textId="03B35EB5" w:rsidR="00F165EF" w:rsidRPr="00F165EF" w:rsidRDefault="00F165EF" w:rsidP="00F165EF">
                            <w:pPr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9A69" id="Blank 3" o:spid="_x0000_s1036" type="#_x0000_t202" style="position:absolute;left:0;text-align:left;margin-left:101pt;margin-top:22.2pt;width:81.1pt;height:23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" filled="f" stroked="f">
                <v:textbox>
                  <w:txbxContent>
                    <w:p w14:paraId="4D453351" w14:textId="03B35EB5" w:rsidR="00F165EF" w:rsidRPr="00F165EF" w:rsidRDefault="00F165EF" w:rsidP="00F165EF">
                      <w:pPr>
                        <w:jc w:val="center"/>
                        <w:rPr>
                          <w:rFonts w:ascii="Trebuchet MS" w:hAnsi="Trebuchet MS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5AC5" w:rsidRPr="004B72B3">
        <w:rPr>
          <w:rFonts w:ascii="Trebuchet MS" w:hAnsi="Trebuchet MS"/>
          <w:color w:val="002060"/>
          <w:sz w:val="24"/>
        </w:rPr>
        <w:t>Fixed costs are sometimes called _____________ or _____________ costs.  They are _____________ that are not affected by the amount of _____________ carried out, or by the _____________ produced.  This means that fixed costs must be _____________ even if a firm isn't producing anything.  Examples of _____________ costs include: rent, mortgage repayments, and _____________ It is important to remember that fixed costs _____________ change, but not in direct relation to changes in production.  So, for example, _____________ for premises may go up each year, even if output stays the same.</w:t>
      </w:r>
    </w:p>
    <w:tbl>
      <w:tblPr>
        <w:tblStyle w:val="TableGrid"/>
        <w:tblW w:w="8647" w:type="dxa"/>
        <w:tblInd w:w="67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4B72B3" w:rsidRPr="00096817" w14:paraId="1470F487" w14:textId="77777777" w:rsidTr="004B72B3">
        <w:trPr>
          <w:trHeight w:val="419"/>
        </w:trPr>
        <w:tc>
          <w:tcPr>
            <w:tcW w:w="1729" w:type="dxa"/>
            <w:vAlign w:val="center"/>
          </w:tcPr>
          <w:p w14:paraId="6DABB5B6" w14:textId="77777777" w:rsidR="004B72B3" w:rsidRPr="00B26272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bookmarkStart w:id="0" w:name="_Hlk495006624"/>
            <w:r w:rsidRPr="00B26272">
              <w:rPr>
                <w:rFonts w:ascii="Trebuchet MS" w:hAnsi="Trebuchet MS"/>
                <w:color w:val="002060"/>
                <w:sz w:val="24"/>
              </w:rPr>
              <w:t>wages</w:t>
            </w:r>
          </w:p>
        </w:tc>
        <w:tc>
          <w:tcPr>
            <w:tcW w:w="1729" w:type="dxa"/>
            <w:vAlign w:val="center"/>
          </w:tcPr>
          <w:p w14:paraId="6F6706DE" w14:textId="77777777" w:rsidR="004B72B3" w:rsidRPr="00B26272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costs</w:t>
            </w:r>
          </w:p>
        </w:tc>
        <w:tc>
          <w:tcPr>
            <w:tcW w:w="1730" w:type="dxa"/>
            <w:vAlign w:val="center"/>
          </w:tcPr>
          <w:p w14:paraId="5E7F674F" w14:textId="6D04D88A" w:rsidR="004B72B3" w:rsidRPr="00B26272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indirect</w:t>
            </w:r>
          </w:p>
        </w:tc>
        <w:tc>
          <w:tcPr>
            <w:tcW w:w="1729" w:type="dxa"/>
            <w:vAlign w:val="center"/>
          </w:tcPr>
          <w:p w14:paraId="58AB3ADB" w14:textId="77777777" w:rsidR="004B72B3" w:rsidRPr="00B26272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B26272">
              <w:rPr>
                <w:rFonts w:ascii="Trebuchet MS" w:hAnsi="Trebuchet MS"/>
                <w:color w:val="002060"/>
                <w:sz w:val="24"/>
              </w:rPr>
              <w:t>total</w:t>
            </w:r>
          </w:p>
        </w:tc>
        <w:tc>
          <w:tcPr>
            <w:tcW w:w="1730" w:type="dxa"/>
            <w:vAlign w:val="center"/>
          </w:tcPr>
          <w:p w14:paraId="3BFDD8BF" w14:textId="77777777" w:rsidR="004B72B3" w:rsidRPr="00B26272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fixed</w:t>
            </w:r>
          </w:p>
        </w:tc>
      </w:tr>
      <w:tr w:rsidR="004B72B3" w:rsidRPr="00096817" w14:paraId="218CBDB5" w14:textId="77777777" w:rsidTr="004B72B3">
        <w:trPr>
          <w:trHeight w:val="442"/>
        </w:trPr>
        <w:tc>
          <w:tcPr>
            <w:tcW w:w="1729" w:type="dxa"/>
            <w:vAlign w:val="center"/>
          </w:tcPr>
          <w:p w14:paraId="4C618A0D" w14:textId="77777777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B065A8">
              <w:rPr>
                <w:rFonts w:ascii="Trebuchet MS" w:hAnsi="Trebuchet MS"/>
                <w:color w:val="002060"/>
                <w:sz w:val="24"/>
              </w:rPr>
              <w:t>variable</w:t>
            </w:r>
          </w:p>
        </w:tc>
        <w:tc>
          <w:tcPr>
            <w:tcW w:w="1729" w:type="dxa"/>
            <w:vAlign w:val="center"/>
          </w:tcPr>
          <w:p w14:paraId="54F9F89A" w14:textId="77777777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paid</w:t>
            </w:r>
          </w:p>
        </w:tc>
        <w:tc>
          <w:tcPr>
            <w:tcW w:w="1730" w:type="dxa"/>
            <w:vAlign w:val="center"/>
          </w:tcPr>
          <w:p w14:paraId="14C30AA8" w14:textId="4A3BC551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trade</w:t>
            </w:r>
          </w:p>
        </w:tc>
        <w:tc>
          <w:tcPr>
            <w:tcW w:w="1729" w:type="dxa"/>
            <w:vAlign w:val="center"/>
          </w:tcPr>
          <w:p w14:paraId="197C994A" w14:textId="77777777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salaries</w:t>
            </w:r>
          </w:p>
        </w:tc>
        <w:tc>
          <w:tcPr>
            <w:tcW w:w="1730" w:type="dxa"/>
            <w:tcBorders>
              <w:bottom w:val="single" w:sz="12" w:space="0" w:color="002060"/>
            </w:tcBorders>
            <w:vAlign w:val="center"/>
          </w:tcPr>
          <w:p w14:paraId="5C115F95" w14:textId="77777777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output</w:t>
            </w:r>
          </w:p>
        </w:tc>
      </w:tr>
      <w:tr w:rsidR="004B72B3" w:rsidRPr="00096817" w14:paraId="0EF96ABA" w14:textId="77777777" w:rsidTr="004B72B3">
        <w:trPr>
          <w:trHeight w:val="442"/>
        </w:trPr>
        <w:tc>
          <w:tcPr>
            <w:tcW w:w="1729" w:type="dxa"/>
            <w:vAlign w:val="center"/>
          </w:tcPr>
          <w:p w14:paraId="2F5695C8" w14:textId="77777777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rent</w:t>
            </w:r>
          </w:p>
        </w:tc>
        <w:tc>
          <w:tcPr>
            <w:tcW w:w="1729" w:type="dxa"/>
            <w:vAlign w:val="center"/>
          </w:tcPr>
          <w:p w14:paraId="27BCE902" w14:textId="77777777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do</w:t>
            </w:r>
          </w:p>
        </w:tc>
        <w:tc>
          <w:tcPr>
            <w:tcW w:w="1730" w:type="dxa"/>
            <w:vAlign w:val="center"/>
          </w:tcPr>
          <w:p w14:paraId="1543B2EB" w14:textId="0DB2D165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B065A8">
              <w:rPr>
                <w:rFonts w:ascii="Trebuchet MS" w:hAnsi="Trebuchet MS"/>
                <w:color w:val="002060"/>
                <w:sz w:val="24"/>
              </w:rPr>
              <w:t>don’t</w:t>
            </w:r>
          </w:p>
        </w:tc>
        <w:tc>
          <w:tcPr>
            <w:tcW w:w="1729" w:type="dxa"/>
            <w:vAlign w:val="center"/>
          </w:tcPr>
          <w:p w14:paraId="613395E5" w14:textId="77777777" w:rsidR="004B72B3" w:rsidRPr="003C6797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3C6797">
              <w:rPr>
                <w:rFonts w:ascii="Trebuchet MS" w:hAnsi="Trebuchet MS"/>
                <w:color w:val="002060"/>
                <w:sz w:val="24"/>
              </w:rPr>
              <w:t>overheads</w:t>
            </w:r>
          </w:p>
        </w:tc>
        <w:tc>
          <w:tcPr>
            <w:tcW w:w="1730" w:type="dxa"/>
            <w:tcBorders>
              <w:bottom w:val="nil"/>
              <w:right w:val="nil"/>
            </w:tcBorders>
            <w:vAlign w:val="center"/>
          </w:tcPr>
          <w:p w14:paraId="130A58B2" w14:textId="77777777" w:rsidR="004B72B3" w:rsidRPr="00B065A8" w:rsidRDefault="004B72B3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</w:tr>
    </w:tbl>
    <w:bookmarkEnd w:id="0"/>
    <w:p w14:paraId="11800EAE" w14:textId="67302174" w:rsidR="00FE7901" w:rsidRPr="00A02E79" w:rsidRDefault="00BE3E55" w:rsidP="00A02E79">
      <w:pPr>
        <w:spacing w:line="360" w:lineRule="auto"/>
        <w:ind w:right="-613"/>
        <w:jc w:val="center"/>
        <w:rPr>
          <w:rFonts w:ascii="Trebuchet MS" w:hAnsi="Trebuchet MS"/>
          <w:color w:val="808080" w:themeColor="background1" w:themeShade="80"/>
          <w:sz w:val="14"/>
        </w:rPr>
      </w:pPr>
      <w:r>
        <w:rPr>
          <w:rFonts w:ascii="Trebuchet MS" w:hAnsi="Trebuchet MS"/>
          <w:color w:val="808080" w:themeColor="background1" w:themeShade="80"/>
          <w:sz w:val="14"/>
        </w:rPr>
        <w:br/>
      </w:r>
      <w:r w:rsidR="00A02E79" w:rsidRPr="00A02E79">
        <w:rPr>
          <w:rFonts w:ascii="Trebuchet MS" w:hAnsi="Trebuchet MS"/>
          <w:color w:val="808080" w:themeColor="background1" w:themeShade="80"/>
          <w:sz w:val="14"/>
        </w:rPr>
        <w:t xml:space="preserve">An interactive version of this activity is available at </w:t>
      </w:r>
      <w:hyperlink r:id="rId9" w:history="1">
        <w:r w:rsidR="00115A4F">
          <w:rPr>
            <w:rStyle w:val="Hyperlink"/>
            <w:rFonts w:ascii="Trebuchet MS" w:hAnsi="Trebuchet MS"/>
            <w:color w:val="023160" w:themeColor="hyperlink" w:themeShade="80"/>
            <w:sz w:val="14"/>
          </w:rPr>
          <w:t>https://www.businessed.co.uk/activities/word_bank/fixed_costs/index.html</w:t>
        </w:r>
      </w:hyperlink>
    </w:p>
    <w:p w14:paraId="78BFEA05" w14:textId="77777777" w:rsidR="00BD5977" w:rsidRPr="006E39B3" w:rsidRDefault="00BD5977" w:rsidP="00BD5977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>Now c</w:t>
      </w:r>
      <w:r w:rsidRPr="00213232">
        <w:rPr>
          <w:rFonts w:ascii="Trebuchet MS" w:hAnsi="Trebuchet MS"/>
          <w:color w:val="002060"/>
          <w:sz w:val="24"/>
        </w:rPr>
        <w:t>omplete the table below by stating three different examples of fixed costs, and</w:t>
      </w:r>
      <w:r>
        <w:rPr>
          <w:rFonts w:ascii="Trebuchet MS" w:hAnsi="Trebuchet MS"/>
          <w:color w:val="002060"/>
          <w:sz w:val="24"/>
        </w:rPr>
        <w:t>,</w:t>
      </w:r>
      <w:r w:rsidRPr="00213232">
        <w:rPr>
          <w:rFonts w:ascii="Trebuchet MS" w:hAnsi="Trebuchet MS"/>
          <w:color w:val="002060"/>
          <w:sz w:val="24"/>
        </w:rPr>
        <w:t xml:space="preserve"> for each </w:t>
      </w:r>
      <w:r w:rsidRPr="006E39B3">
        <w:rPr>
          <w:rFonts w:ascii="Trebuchet MS" w:hAnsi="Trebuchet MS"/>
          <w:color w:val="002060"/>
          <w:sz w:val="24"/>
        </w:rPr>
        <w:t>one, explain why you think it is a fixed cost.</w:t>
      </w:r>
    </w:p>
    <w:tbl>
      <w:tblPr>
        <w:tblStyle w:val="TableGrid"/>
        <w:tblW w:w="8663" w:type="dxa"/>
        <w:tblInd w:w="67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087"/>
        <w:gridCol w:w="5576"/>
      </w:tblGrid>
      <w:tr w:rsidR="00BD5977" w:rsidRPr="00213232" w14:paraId="0675CF35" w14:textId="77777777" w:rsidTr="00C33558">
        <w:trPr>
          <w:trHeight w:val="438"/>
        </w:trPr>
        <w:tc>
          <w:tcPr>
            <w:tcW w:w="3087" w:type="dxa"/>
            <w:shd w:val="clear" w:color="auto" w:fill="002060"/>
            <w:vAlign w:val="center"/>
          </w:tcPr>
          <w:p w14:paraId="7581C696" w14:textId="77777777" w:rsidR="00BD5977" w:rsidRPr="00213232" w:rsidRDefault="00BD5977" w:rsidP="003A1631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213232">
              <w:rPr>
                <w:rFonts w:ascii="Trebuchet MS" w:hAnsi="Trebuchet MS"/>
                <w:b/>
                <w:color w:val="FFFFFF" w:themeColor="background1"/>
                <w:sz w:val="24"/>
              </w:rPr>
              <w:t>E</w:t>
            </w: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xample </w:t>
            </w:r>
            <w:r w:rsidRPr="00213232">
              <w:rPr>
                <w:rFonts w:ascii="Trebuchet MS" w:hAnsi="Trebuchet MS"/>
                <w:b/>
                <w:color w:val="FFFFFF" w:themeColor="background1"/>
                <w:sz w:val="24"/>
              </w:rPr>
              <w:t>Fixed Cost</w:t>
            </w:r>
          </w:p>
        </w:tc>
        <w:tc>
          <w:tcPr>
            <w:tcW w:w="5576" w:type="dxa"/>
            <w:shd w:val="clear" w:color="auto" w:fill="002060"/>
            <w:vAlign w:val="center"/>
          </w:tcPr>
          <w:p w14:paraId="0EAC639A" w14:textId="77777777" w:rsidR="00BD5977" w:rsidRPr="00213232" w:rsidRDefault="00BD5977" w:rsidP="003A1631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213232">
              <w:rPr>
                <w:rFonts w:ascii="Trebuchet MS" w:hAnsi="Trebuchet MS"/>
                <w:b/>
                <w:color w:val="FFFFFF" w:themeColor="background1"/>
                <w:sz w:val="24"/>
              </w:rPr>
              <w:t>Explanation</w:t>
            </w:r>
          </w:p>
        </w:tc>
      </w:tr>
      <w:tr w:rsidR="00BD5977" w:rsidRPr="00B065A8" w14:paraId="59088134" w14:textId="77777777" w:rsidTr="00C33558">
        <w:trPr>
          <w:trHeight w:val="944"/>
        </w:trPr>
        <w:tc>
          <w:tcPr>
            <w:tcW w:w="3087" w:type="dxa"/>
            <w:vAlign w:val="center"/>
          </w:tcPr>
          <w:p w14:paraId="709AE9EF" w14:textId="1D0FF2C3" w:rsidR="00BD5977" w:rsidRPr="003C6797" w:rsidRDefault="00BD5977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5576" w:type="dxa"/>
            <w:vAlign w:val="center"/>
          </w:tcPr>
          <w:p w14:paraId="020D732F" w14:textId="37B45AE6" w:rsidR="00BD5977" w:rsidRPr="003C6797" w:rsidRDefault="00BD5977" w:rsidP="0063791E">
            <w:pPr>
              <w:rPr>
                <w:rFonts w:ascii="Trebuchet MS" w:hAnsi="Trebuchet MS"/>
                <w:color w:val="002060"/>
                <w:sz w:val="24"/>
              </w:rPr>
            </w:pPr>
          </w:p>
        </w:tc>
      </w:tr>
      <w:tr w:rsidR="00BD5977" w:rsidRPr="002746F4" w14:paraId="2F0D4BE4" w14:textId="77777777" w:rsidTr="00C33558">
        <w:trPr>
          <w:trHeight w:val="944"/>
        </w:trPr>
        <w:tc>
          <w:tcPr>
            <w:tcW w:w="3087" w:type="dxa"/>
            <w:vAlign w:val="center"/>
          </w:tcPr>
          <w:p w14:paraId="36518B66" w14:textId="5A33F472" w:rsidR="00BD5977" w:rsidRPr="003C6797" w:rsidRDefault="00BD5977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5576" w:type="dxa"/>
            <w:vAlign w:val="center"/>
          </w:tcPr>
          <w:p w14:paraId="715D9AEC" w14:textId="07E0E814" w:rsidR="00BD5977" w:rsidRPr="003C6797" w:rsidRDefault="00BD5977" w:rsidP="0063791E">
            <w:pPr>
              <w:rPr>
                <w:rFonts w:ascii="Trebuchet MS" w:hAnsi="Trebuchet MS"/>
                <w:color w:val="002060"/>
                <w:sz w:val="24"/>
              </w:rPr>
            </w:pPr>
          </w:p>
        </w:tc>
      </w:tr>
      <w:tr w:rsidR="00BD5977" w:rsidRPr="00637A8E" w14:paraId="06E0CA3C" w14:textId="77777777" w:rsidTr="00C33558">
        <w:trPr>
          <w:trHeight w:val="944"/>
        </w:trPr>
        <w:tc>
          <w:tcPr>
            <w:tcW w:w="3087" w:type="dxa"/>
            <w:vAlign w:val="center"/>
          </w:tcPr>
          <w:p w14:paraId="2C2542EB" w14:textId="2369F33D" w:rsidR="00BD5977" w:rsidRPr="003C6797" w:rsidRDefault="00BD5977" w:rsidP="003A1631">
            <w:pPr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5576" w:type="dxa"/>
            <w:vAlign w:val="center"/>
          </w:tcPr>
          <w:p w14:paraId="2C850A16" w14:textId="1635A790" w:rsidR="00BD5977" w:rsidRPr="003C6797" w:rsidRDefault="00BD5977" w:rsidP="0063791E">
            <w:pPr>
              <w:rPr>
                <w:rFonts w:ascii="Trebuchet MS" w:hAnsi="Trebuchet MS"/>
                <w:color w:val="002060"/>
                <w:sz w:val="24"/>
              </w:rPr>
            </w:pPr>
          </w:p>
        </w:tc>
      </w:tr>
    </w:tbl>
    <w:p w14:paraId="78BB03E9" w14:textId="77777777" w:rsidR="00C65945" w:rsidRPr="00C65945" w:rsidRDefault="00C65945" w:rsidP="00BD5977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</w:p>
    <w:sectPr w:rsidR="00C65945" w:rsidRPr="00C65945" w:rsidSect="00F35AC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21870" w14:textId="77777777" w:rsidR="007D28E9" w:rsidRDefault="007D28E9" w:rsidP="001061B2">
      <w:pPr>
        <w:spacing w:after="0" w:line="240" w:lineRule="auto"/>
      </w:pPr>
      <w:r>
        <w:separator/>
      </w:r>
    </w:p>
  </w:endnote>
  <w:endnote w:type="continuationSeparator" w:id="0">
    <w:p w14:paraId="400B0A5B" w14:textId="77777777" w:rsidR="007D28E9" w:rsidRDefault="007D28E9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CF3D" w14:textId="194AB0CF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8B6D51" wp14:editId="091120B1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BDF16E" wp14:editId="711FEB88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3E7B1" w14:textId="01FDADCD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F510B1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DF16E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7" type="#_x0000_t202" style="position:absolute;margin-left:169.4pt;margin-top:11.7pt;width:112.5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4AE3E7B1" w14:textId="01FDADCD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F510B1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F87BE" w14:textId="77777777" w:rsidR="007D28E9" w:rsidRDefault="007D28E9" w:rsidP="001061B2">
      <w:pPr>
        <w:spacing w:after="0" w:line="240" w:lineRule="auto"/>
      </w:pPr>
      <w:r>
        <w:separator/>
      </w:r>
    </w:p>
  </w:footnote>
  <w:footnote w:type="continuationSeparator" w:id="0">
    <w:p w14:paraId="0ED6A216" w14:textId="77777777" w:rsidR="007D28E9" w:rsidRDefault="007D28E9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9DFA" w14:textId="1CB6975C" w:rsidR="001061B2" w:rsidRPr="00891A69" w:rsidRDefault="00B0582C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5168" behindDoc="0" locked="0" layoutInCell="1" allowOverlap="1" wp14:anchorId="6B027635" wp14:editId="23D96CB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858000" cy="918210"/>
          <wp:effectExtent l="0" t="0" r="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84D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E17D05" wp14:editId="6245A664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79430"/>
              <wp:effectExtent l="0" t="0" r="26035" b="2667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7943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961B1" id="Sidebar" o:spid="_x0000_s1026" style="position:absolute;margin-left:0;margin-top:-34.5pt;width:54.95pt;height:840.9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2"/>
    <w:rsid w:val="00022EA8"/>
    <w:rsid w:val="00047B94"/>
    <w:rsid w:val="00092C4E"/>
    <w:rsid w:val="000D4D95"/>
    <w:rsid w:val="001013A8"/>
    <w:rsid w:val="00105E16"/>
    <w:rsid w:val="001061B2"/>
    <w:rsid w:val="00115A4F"/>
    <w:rsid w:val="001715C7"/>
    <w:rsid w:val="001809CD"/>
    <w:rsid w:val="001E3939"/>
    <w:rsid w:val="002035B4"/>
    <w:rsid w:val="0021247A"/>
    <w:rsid w:val="00213232"/>
    <w:rsid w:val="002453EC"/>
    <w:rsid w:val="00247740"/>
    <w:rsid w:val="00253185"/>
    <w:rsid w:val="002746F4"/>
    <w:rsid w:val="002A57FB"/>
    <w:rsid w:val="003B1421"/>
    <w:rsid w:val="003C6797"/>
    <w:rsid w:val="004214EA"/>
    <w:rsid w:val="00441D30"/>
    <w:rsid w:val="00442CBB"/>
    <w:rsid w:val="00460ED8"/>
    <w:rsid w:val="00470A28"/>
    <w:rsid w:val="00481A39"/>
    <w:rsid w:val="004A09FF"/>
    <w:rsid w:val="004B10DB"/>
    <w:rsid w:val="004B72B3"/>
    <w:rsid w:val="004C782C"/>
    <w:rsid w:val="00516F61"/>
    <w:rsid w:val="00517588"/>
    <w:rsid w:val="00584623"/>
    <w:rsid w:val="005A6F35"/>
    <w:rsid w:val="005B5F05"/>
    <w:rsid w:val="00621323"/>
    <w:rsid w:val="0063791E"/>
    <w:rsid w:val="00637A8E"/>
    <w:rsid w:val="00640A55"/>
    <w:rsid w:val="0065300B"/>
    <w:rsid w:val="006532FC"/>
    <w:rsid w:val="0068324F"/>
    <w:rsid w:val="006E39B3"/>
    <w:rsid w:val="006F172C"/>
    <w:rsid w:val="0071791D"/>
    <w:rsid w:val="00721E7C"/>
    <w:rsid w:val="00733903"/>
    <w:rsid w:val="007354BC"/>
    <w:rsid w:val="007473C6"/>
    <w:rsid w:val="00763921"/>
    <w:rsid w:val="007A7AF0"/>
    <w:rsid w:val="007D28E9"/>
    <w:rsid w:val="007D68DD"/>
    <w:rsid w:val="007E4624"/>
    <w:rsid w:val="007E6FEC"/>
    <w:rsid w:val="00860AEA"/>
    <w:rsid w:val="00870153"/>
    <w:rsid w:val="00891A69"/>
    <w:rsid w:val="00893B73"/>
    <w:rsid w:val="008A682E"/>
    <w:rsid w:val="008F18A5"/>
    <w:rsid w:val="00911201"/>
    <w:rsid w:val="0091195A"/>
    <w:rsid w:val="00954110"/>
    <w:rsid w:val="00A02E79"/>
    <w:rsid w:val="00A422E1"/>
    <w:rsid w:val="00A45754"/>
    <w:rsid w:val="00A87FB0"/>
    <w:rsid w:val="00AB0A0D"/>
    <w:rsid w:val="00AB6012"/>
    <w:rsid w:val="00AC784D"/>
    <w:rsid w:val="00B045CD"/>
    <w:rsid w:val="00B0582C"/>
    <w:rsid w:val="00B065A8"/>
    <w:rsid w:val="00B126DE"/>
    <w:rsid w:val="00B132A1"/>
    <w:rsid w:val="00B2356E"/>
    <w:rsid w:val="00B26272"/>
    <w:rsid w:val="00B3183F"/>
    <w:rsid w:val="00B826DC"/>
    <w:rsid w:val="00B847B0"/>
    <w:rsid w:val="00BB6604"/>
    <w:rsid w:val="00BD5977"/>
    <w:rsid w:val="00BE3E55"/>
    <w:rsid w:val="00BE4D0D"/>
    <w:rsid w:val="00BF1FE5"/>
    <w:rsid w:val="00BF2F67"/>
    <w:rsid w:val="00C03461"/>
    <w:rsid w:val="00C33558"/>
    <w:rsid w:val="00C565ED"/>
    <w:rsid w:val="00C65945"/>
    <w:rsid w:val="00CD440F"/>
    <w:rsid w:val="00CD4E58"/>
    <w:rsid w:val="00D024BF"/>
    <w:rsid w:val="00D03330"/>
    <w:rsid w:val="00D21E08"/>
    <w:rsid w:val="00D419D3"/>
    <w:rsid w:val="00D44E99"/>
    <w:rsid w:val="00DD2D41"/>
    <w:rsid w:val="00E4235F"/>
    <w:rsid w:val="00E60CEA"/>
    <w:rsid w:val="00E76D16"/>
    <w:rsid w:val="00EA20DB"/>
    <w:rsid w:val="00F0692F"/>
    <w:rsid w:val="00F165EF"/>
    <w:rsid w:val="00F25D40"/>
    <w:rsid w:val="00F27B37"/>
    <w:rsid w:val="00F318F1"/>
    <w:rsid w:val="00F35AC5"/>
    <w:rsid w:val="00F510B1"/>
    <w:rsid w:val="00F90F43"/>
    <w:rsid w:val="00FC54F2"/>
    <w:rsid w:val="00FE7901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9D0D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7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47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sinessed.co.uk/activities/word_bank/fixed_costs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9EC4E-6DAE-4091-9C2A-76528B1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4</cp:revision>
  <cp:lastPrinted>2017-09-29T13:53:00Z</cp:lastPrinted>
  <dcterms:created xsi:type="dcterms:W3CDTF">2020-07-10T14:45:00Z</dcterms:created>
  <dcterms:modified xsi:type="dcterms:W3CDTF">2024-07-06T20:38:00Z</dcterms:modified>
</cp:coreProperties>
</file>